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over 11 years of experience specializing in web and mobile applications. Expertise in delivering high-performing, user-friendly front end solutions using HTML5, CSS3, and JavaScript frameworks like React and Angular. Proven track record of collaborating with cross-functional teams to drive project outcomes and enhance user experiences seamlessly across devices. Committed to applying best practices in responsive design and agile methodologies to create top-tier, dynamic websites.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HTML5, CSS3, JavaScript, TypeScript,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Frameworks/Libraries: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jQuery,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Webpack, Gulp, Git, npm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CMS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Adobe Experience Manager (AEM), WordPress, Joomla, Drupal, Contentful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Testing/Debugging: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Selenium,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Database/Networking: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MongoDB, MySQL, Express.js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immersive digital experiences for large-scale enterprise websites leveraging modern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user interactions and improved performance across various devices and browsers.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using agile methodologies to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responsive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enhancing overall user experience and ensuring applications met stringent business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high-fidelity, visually appealing layouts from creative comps, adhering to brand guidelines and optimizing sites for various screen sizes and resolutions.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effective communication with back-end developers to ensure smooth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within applications, thus streamlining development processes and reducing time from concept to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cross-browser testing and debugging of front-end code,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optimal functionality across all platforms and browsers for enhanced accessibility.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Node-based workflow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asset management that optimized project efficiency and ensured best practices in version control through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distributed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interim deliverables such as style guides and prototypes, adapting designs for real-world applications and receiving stakeholder feedback to refine usability and aesthetics.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including coding standards,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advancement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trends to foster skills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code by implementing modern practices in web performance optimization, employing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Gulp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tasks and optimize build processes for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technical requirement documentation while developing custom components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Experience Manager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alignment between business requirements and technical specifications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Sprint Planning and Retrospectives as part of Scrum teams, iterating on project requirements and identifying improvements to enhance performance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AEM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rich content-driven applications that employed custom templates and components, ensuring high content quality through adherence to best practices in UI/UX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current industry trends and emerging technologies, continuously adapting to the evolving digital landscape and identifying opportunities to enhance user engagement through innovative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engaging user interfaces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 preprocessors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implement modular styles and maintain scalability across projects, thus reducing redundancy in codebase.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integrated feedback from QA team to ensure high-quality deliverables while consistently meeting project deadlines and maintaining stakeholder satisfaction.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multiple enterprise-grade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enhanced functionality and user experience, ensuring fast load times and responsiveness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translate wireframes and prototypes into functional prototypes,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responsive design ensuring optimal user interactions across different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product management to define functionality and document features, employing agile methodologies to align development efforts with business goals and ensure timely delivery of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across distributed teams, maintaining a clear history of changes and facilitating collaborative environments for software development within project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web services that allowed for efficient data retrieval and manipulation, enhancing application performance and improving backend integration as well as overall response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to ensure code quality and adherence to software development best practices, encouraging knowledge sharing and mentorship among peers.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Sprint ceremonies, including daily stand-ups and retrospective meetings to foster team collaboration and improve project strategy and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new developers, covering essential topics such as best practices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deployment processes to facilitate onboarding.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automated testing frameworks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ongoing product quality through continuous integration and deployment strategies throughout the application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client libraries to streamline front-end integrations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an efficient approach to data management and improving application performance on the client side.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user journeys with a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mobile-first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strategies, ensuring applications were intuitive and user-friendly across a variety of devices and screen sizes.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knowledge of database management systems, particularly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implement dynamic data-driven applications with performant backend infrastructures.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