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focused on web and mobile applications. Proven ability in customer support and technical solutions while leveraging cloud technologies to enhance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Postman, Swagger,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Docker, JIRA,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Zendesk, Helpscout, Intercom, Graylog,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customer inquiries via chat, email, and video calls, utilizing a deep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Chili Piper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industry best practices to enhance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onboarding sessions for new users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Chili Piper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and effective troubleshooting strategies to ensure seamless integration of our product into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identify areas for improvement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Chili Piper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using customer feedback to drive product enhancements and resolve technical issues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logs from cloud-based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customer incidents, leading to improved understanding and reduction of recurring issues in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customer-first mindset while juggling multiple support tickets, ensuring each interaction met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five-star customer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 expected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Love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resolution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tracking tools to ensure all customer issues were logged accurately, transparently communicating progress and solutions to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features and solutions from internal teams, ensuring customers were informed and supported during transitions to new versions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Chili Piper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rich knowledge base for customers, proactively documenting common queries, solutions, and FAQs to enhance user understanding and product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customer support processes, sharing insights gained from technical troubleshooting and fostering a collaborative environment focused on continual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incident analysis, uncovering patterns and trends in customer interactions, which informed future training and product development adjustments, enhancing overall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post-implementation to gather feedback, encouraging open dialogue about product experiences, thereby facilitating continuous improvement in customer experiences and product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ideate on innovative solutions for customer pain points, driving cross-functional collaboration between engineering, product management, and customer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to enhance customer interaction strategies, enabling targeted support efforts that aligned with client needs and software capabilities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troubleshooting techniques and tools associated with cloud applications, significantly improving response times to complex technical inquiries from clients across diverse EMEA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to clients on software capabilities and support strategies, utilizing excellent communication skills to enhance customer understanding and satisfaction with technical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several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design and architecture while ensuring these applications adhered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at Microsoft to create user-focused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frameworks to enhance both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Microsoft services, enabling seamless data interaction across different platforms and enhancing the overall customer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tools and technologies for logging and monitoring application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resolution, significantly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for peers to promote high-quality outputs and adherence to code standards, further fostering collaborative work culture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agile methodologies within the software development lifecycle, ensuring that projects remained on schedule and met or exceeded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and usability by participating in user testing sessions, gathering critical feedback, and iterating on design improvements that aligned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training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key technologies, fostering a culture of learning and professional growth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leveraging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user accessibility, effectively addressing customer requirements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maintainability and user engagement through enhanced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cross-departmental teams to ensure consistency and quality of code, driving a high degree of project success while embracing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community-driven meet-ups and conferences, remaining up to date with industry trends and fostering a network of professional connections that support knowledge sharing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