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11 years of experience in web and mobile applications development. Skilled in Go, gRPC, and modern CI/CD practices. Passionate about building integrations and enhancing security protocols in distributed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React, Express, Django, Flask, Spring Boot,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AWS, GCP, Azure,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Travis CI, Jenkins, OpenTelemetry, Protobuf,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network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scalability across various microservices while enhancing the functionality of the company's flagship platform, addressing security requirements meticulously.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applications to collect metrics, traces, and logs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monitoring and troubleshooting procedures to meet stringent security compliance and industry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public APIs to streamline processes and enhance user experiences while maintaining stringent data protection and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software deployment and testing automation that aligns with modern development methodologies and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operate and maintain event-based distributed systems, enhancing system reliability and user satisfaction by leveraging advanced technological solutions for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security aspects of applications by applying cryptographic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security awareness across the development process and enhancing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complex container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security for applications by adhering to best practices in containerization and orchestration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security training sessions, sharing insights on protecting customer data through secure application design, contributing to a culture of vigilance toward potential security concerns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MDM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Intune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product capabilities with industry requirements while expanding the platform's overall market reach and effectiveness in managing mobile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secure container images, facilitating smoother deployments and improving collaboration between development and operations teams while ensuring compliance with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Agile ceremonies, practicing effective communication and collaboration while demonstrating adaptability to continuously improve team dynamics and project outcomes against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implementing complex queries and optimizations that supported enhanced data-driven decision-making, aligning database solutions with business needs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knowledge-sharing sessions to foster a culture of constant improvement and learning, enhancing team capabilities and ensuring high-quality standards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implemented emerging technologies to improve system functionalities, assisting the company in staying ahead of industry trends while aligning product offerings with customer needs and market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integrations and application components, ensuring clarity and alignment with operational goals while supporting team onboarding and knowledge transfer processes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software solutions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techniques and security features that enhanced user engagement on web applications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build and maintain network applications, utilizing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user-friendly interfaces that improved customer experiences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deployments that are resilient and secure, aligning with industry standards for operational reliability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application metrics and event data to drive enhancements in system performance, leading efforts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observability across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to strengthen team capabilities in software development best practices, fostering a collaborative environment conducive to innovation and skill expansion among peers and junior staff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API integrations with identity providers, streamlining user verification processes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secure authentication.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applications by migrating them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agility and responsiveness to user needs by adhering to contemporary development paradigms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 and performance benchmarks while ensuring that security vulnerabilities are highlighted and addressed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organization of a biweekly lunch-and-learn series on emerging technologies and best practices in software engineering, resulting in enhanced knowledge sharing and community building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application deployments and management, ensuring adherence to best practices for security, scalability, and performance across cloud services for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communication between teams, exemplifying effective collaboration and showcasing adaptability to align development efforts with strategic goals and evolving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documentation processes for APIs and software architectures, enhancing team understanding and project alignment while supporting stakeholder communication and expectations management greatly.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