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in developing web and mobile applications. Proven expertise in Java, Spring Boot, and React, with a strong focus on building scalable and maintainable software systems within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HTML5, CSS, SQL, XML,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React Native, Node.js, Express.js, MEAN stack, NativeBase,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Terraform, CI/CD, GitHub Actions, Docker,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MongoDB, NoSQL, MySQL, PostgreSQL, Redis,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Eclipse, JIRA, Bitbucket, Postman, npm,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cloud-native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maintainability for business-critical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ensure seamless integrations and deliver high-quality software solutions within accelerated timelines and agile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reusable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application development and enhancing user experience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implementing best practices that ensured product security while fostering a culture of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full software development lifecycle (SDLC), from requirement analysis, system design, implementation, testing, to production support, ensuring efficient deployment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requirements and foster data integrity through efficient schema design and query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web applications supported on multiple browsers and screen sizes, ensuring a consistent user experience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state-based design principles,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effective code management techniques using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 and enrich user experience through seamless data flows leveraging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deployment speed and reduced downtime with automation tools and Infrastructure as Code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troubleshot performance bottlenecks using industry-standard monitoring tools, identifying root causes and implementing corrective actions in both application and infrastructure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delivery of cross-platform solutions with compliance to native performance standards and design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craft intuitive and visually appealing interfaces, utilizing design sensibilities to implement user-centered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planning meetings, promoting transparency and accountability within the team to meet project milestones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 efforts towards enhanced software quality, advocating for test-driven development methodologies and continuous integration approaches to deliver robust and reliable software.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robust performance and high availability in mission-critical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translate business requirements into effective technical solutions based on industry best practices and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development of RESTful APIs, enhancing data exchange processes, and fostering dynamic interactions between web services and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feedback on architectural decisions and adhering to programming standards, which fostered a culture of quality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coordinate testing efforts, ensuring that software releases met defined specifications and maintained a high standard of quality assurance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comprehensive documentation for all software components, emphasizing standardization and clarity to facilitate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system integrations, implementing services that leveraged cloud technologies, improving overall system efficiency and reducing operational overhead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 variety of development tools and methodologies, contributing to project success through effective collaboration, stakeholder management, and resource allocation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ideation sessions, proposing innovative solutions to complex problems while leveraging knowledge of software design patterns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platform migration projects, utilizing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 and scalability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caching mechanisms and improved database access patterns, which significantly reduced application response times and enhanced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addressing potential issues through logging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