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web and mobile applications. Proven expertise in machine learning, cloud technologies, and secure application development in agile environments. Passionate about driving technology innovations and mentoring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Kotlin, C#,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Spring Boot, Django, Flask,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Cassandra, MySQL, DynamoDB,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Maven, Ansible, GitHub Actions, CircleCI,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secure, scalable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operations and performance optimization, ultimately enhancing user experience and system architecture for agility and stability, while ensuring code reviews and design principles were followed rigorously.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applying advanced data modelling techniques and algorithms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improvements in predictive analytics and business insights across various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cross-functional teams in the implementation of microservices architecture, leading to a significant increase in system modularity and deployment efficiency, utilizing both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high-quality, production-ready code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comprehensive unit tests and peer reviews to maintain system integrity and improve overall software quality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various technical domains, providing mentorship to junior engineers and helping them navigate complex software design challenges while enforcing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innovation through the application of cutting-edge technologies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enhanced digital experiences for end-users through agile methodologies and continuous integration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cloud-native architectures, ensuring minimal disruption during transitions while capitalizing on AWS capabilities for improved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requirement-gathering sessions with product owners and stakeholders, translating business requirements into functional specifications to ensure alignment with overall company strategy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heavily to the firm-wide adoption of agile frameworks and practices, acting as a key influencer in promoting a culture of collaboration, inclusion, and respect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systems for optimized data storage and retrieval strategies, developing robust solutions that supported both real-time and batch processing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technical workflows and processes, leading to actionable insights that drove tangible improvements in efficiency and productivity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within engineering teams by organizing workshops and tech talks focused on current trends in software engineering and innovative approaches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software projects, utilizing tools like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encryption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standard protocols and fostering trust among end-users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Combined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tools to streamline development processes, greatly enhancing version control and collaboration among team members while ensuring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team to deliver high-impact features while regularly engaging with stakeholders for feedback, ensuring the delivered software solutions met business needs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application of design patterns and best practices in software engineering while also mentoring junior developers on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processing and responsiveness in applications, combining frontend frameworks with backend services for seamless integration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and design discussions, promoting improvement and adherence to quality coding practices, while utilizing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source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enterprise applications, enhancing user experience by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smooth integrations with various third-party services and internal systems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automated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reliability of applications and reducing manual testing effort through better coverage and defect detection in earlier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encapsulate applications for portability and consistency across development, testing, and production environments, increasing deployment speed and efficiency across engineering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define project scope and deliverables while effectively communicating technical requirements to non-technical stakeholders, enhancing overall project alignment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backlog prioritization, and retrospectives, ensuring that team engagements were productive and focused on continuous improvement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scalable solutions for real-time data analysis and application hosting, driving innovation and operational excellence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and performance testing tools into the development cycle, allowing for proactive identification of bottlenecks and optimization opportunities in both application and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architecture redesigns, effectively implementing changes that improved scalability and maintainability, while ensuring alignment with the organization's long-term technology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applications by migrating backend processes to more efficient cloud functions while utilizing agile development practices to minimize downtime and enhance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