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full software development life cycle. Proficient in building and optimizing high-quality web and mobile applications using Java, Azure, and Docker. Strong communicator with a focus on delivering innovative solutions that align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JAX-RS,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DataDog, New Relic, Dynatrace,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critical solutions for Moneris business operations, enhancing application performance and reliability while adhering to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architecture and design discussions to develop complex and scalable software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ensuring adherence to coding standards during the implementation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R&amp;D activities to explore emerging technologies and advancements in platform architecture, effectively integrating findings into existing projects for increased efficiency and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Infrastructure Architecture teams to establish technology roadmaps, facilitating the smooth operation and deployment of cloud-based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ceremonies, creating user stories, and executing development tasks while fostering a strong team-oriented culture through daily stand-ups and sprint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and deployed containerized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both private and public cloud platforms, enhancing the infrastructure's scalability and 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escalated incidents related to legislation compliance, ensuring issues were promptly resolved in line with business continuity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standardized cloud environments and reduced time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of RESTful services in the cloud, ensuring security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operational frameworks that promoted the use of technology standards and processes related to cloud infrastructure, enhancing governance and compliance measures at an organizational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performance analysis of existing applications, providing recommendations for optimizations and adjustments to improve scalability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engaging technical training sessions to foster team growth and enhance collective knowledge on emerging trends and technologies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code integration and deployment processes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designs and processes, ensuring clarity and accessibility for future maintenance and upgrades.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groundwork for enhancing system performance and user engagement while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API integration to expand application features, ensuring seamless interoperability between applications and their environments in complex business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objectives and requirements, translating business needs into functional specifications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testing strategies, including automated testing frameworks, which resulted in improved code integrity and reduced defects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additional services and functionalities through cloud computing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scale operations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application errors and incidents, providing technical expertise and guidance while promoting learning opportunities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meetings and discussions focused on agile project management techniques, adopting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through audits, code reviews, and risk assessments, promoting safe development practices and minimizing vulnerabilities in the production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ensure user-centric application designs, contributing to improved usability and overall user satisfaction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industry trends and changes in technology, sharing insights with the team to foster innovation and continual improvement in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led workshops to upskill team members on both technical and process-related topics, enhancing team capabilities and driving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