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hands-on experience in developing scalable web and mobile applications. Proficient in Node.js, TypeScript, React, and Postgres, with a passion for delivering innovative solutions that address complex challenges in the energy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React Native,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Socket.IO, Apollo Client,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user-friendly, responsive web applications that enhanced customer engagement through the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high-demand data processing for energy analytics, enabling real-time reporting and insights for stakeholders in the utility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standards by participating in code reviews and design discussions to ensure adherence to best practices and the use of modern design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data retrieval and interactions within the application, significantly improving user experience for energy data visualization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reliability and performance, fostering a culture of quality and efficiency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streamline workflows and improve team collaboration, effectively prioritizing tasks and managing project timelines while delivering high-quality features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sessions, leading discussions on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and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data-fetching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interfaces with a strong focus on accessibility standards,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WCAG guidelines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ownership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customer trust by ensuring strict data management protocols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architectural patterns, fostering a collaborative and growth-oriented engineering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company's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ensuring streamlined transitions from development to production environments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sessions, translating user insights into actionable software enhancements that increased product adoption and user retention in the competitive energy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analytics dashboards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allowing clients to visualize energy usage trends and improve operational efficiencies based on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services and APIs, enhancing product functionality and enabling a wider array of features that met emerging customer needs in the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of code quality, consistently advocating for best coding practices and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bugs and improve application stability.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delivering exceptional user experiences through responsive and interactive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resulting in improved application performance and ease of maintenance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visually stunning applications backed by significant database functionality,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web frameworks to enhance user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modular architecture pattern that significantly increased the maintainability and scalability of applications, empowering teams to work concurrently without conflicts on different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actively contributing to sprint reviews, retrospectives, and planning sessions, enhancing team efficiency through transparency and open communication about progress and roadblocks.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deploy applications, optimizing resource management and ensuring high availability and redundancy for critical components of the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API development, crafting robust and secure RESTful services that communicated seamlessly with front-end applications to ensure a smooth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to boost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such as indexing and transactions for improved data integrity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troubleshooting of production-level code,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issues and improve overall application reliability and performance through iterative refinements.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programming and mentorship sessions, fostering a culture of continuous learning and knowledge sharing that contributed to the professional growth of engineers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best coding practices, including type-checking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runtime errors, ensuring robust and reliable applications in collaborative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systems that safeguarded user data and streamlined login processes, enhancing security measures across applications to promote user confidence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