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web and mobile application development. Proven ability to design intuitive user interfaces and build robust APIs. Adept at cloud deployment and collaborating in multi-disciplinary teams, with strong proficiency in React, JavaScript, Python,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TypeScript, HTML, CSS, Redux, Jest,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Java, Node.js, RESTful APIs, Django, Spring, GraphQL,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Docker, Kubernetes, Terraform, CI/CD,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Redis, Palantir Foundry, ETL,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npm, Yarn, VSCode,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Managers and Designers, ensuring a superior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 and back-end services while adhering to best practices in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accessibility and scalability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overseeing the implementation of automated tests to guarantee code quality and reliability in production environments for all critical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data models and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speeds and ensuring efficient storage solutions for significant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applying agile methodologies and facilitating effective communication to ensure project alignment with business objectives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methodologies, enhancing team productivity through code reviews and constructive feedback loops,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deploying microservices architecture, integrating third-party APIs effectively, laying the groundwork for a forensic analysis framework leveraging machine learning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accessibility standards, increasing usability for diverse user groups and adhering to compliance regulations while implementing secure coding practices throughout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dashboard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assisted business stakeholders in visualizing performance metrics and gaining actionable insights from analytics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development processes that significantly reduced redundancy across multiple projects and the engineering team's workload.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updates on progress and fostering transparency with stakeholders throughout development cycles across various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visualization capabilities, creating custom applications to empower users in making data-driven decisions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cloud-native best practices for team members, cultivating a knowledge-sharing environment that focused on enhancing existing technical skills and embracing new methodologies for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sharing knowledge on best coding practices, tools, and development patterns, aligning their skills with team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native APIs and ensuring smooth performance across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maintaining consistency in UI design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UX/UI designers to create user-friendly interfaces, improving overall application accessibility and satisfaction scores through iterative design and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system decoupling and improving deployment times while also ensuring secure data transactions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branch protection rules and facilitating smooth collaboration among the development team to enforce coding standards and best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allowing efficient data flow across applications and reducing the overall complexity of application state management in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enable real-time data processing capabilities, efficiently handling high-traffic scenarios and optimizing resource allocation based on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robust unit tests that significantly reduced bug rates in production and improved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feedback and insights to enhance code structure, maintainability, and performance, while also fostering a culture of learning and improvement in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indexing, enhancing search capabilities within applications and providing users with faster access to information across vast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application functionality by developing and integrating third-party libraries for advanced data visualization, leveraging user interaction to generate insights dynamically through graphs and charts.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ideas and improvements that streamlined the development process and aligned tasks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project documentation and technical specifications, ensuring compliance with regulatory standards while allowing for future scalability and ease of understanding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