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skilled Senior Software Engineer with over 11 years of experience in software development, specializing in web and mobile applications. Proficient in React, Next.JS, and Node.JS, with a passion for mentoring upcoming talent and establishing best practices while adapting to modern industry trends. Excels in collaborating within distributed teams and implementing CI/CD methodologies using AWS, RESTful APIs, and Agile practices, shaping high-quality products in fast-paced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Java, HTML5, CSS3, SQL, NoSQL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Next.JS, Node.JS, Express.js, Redux, Vue.js, Angular,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Docker, Kubernetes, CI/CD, Terraform, Git,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Quality Assurance: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Chai, Selenium, Cypress, Unit Testing, Integration Testing, TDD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Architecture: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Microservices, Event-Driven Architecture, Dependency Injection, MVC, MVVM, Redux Middleware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 cross-functional teams to develop and maintain production-ready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adhering to best practices and promoting clean code principles throughout the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and guided junior developers in adopting modern coding practices, with a focus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ultimately fostering a culture of excellence and continuous improvement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rapid deployment cycles and maintaining high standards of quality through automated testing and robust integration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Agile methodologies to enable smooth project execution, adapting to evolving requirements and encouraging participatory decision-making processes among all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Devised innovative strategies to enhance application performance and scalability,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services, while managing complex deployments and addressing architectural challenges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code reviews that emphasized security practices, code quality, and maintainability standards while incorporating unit testing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comprehensive coverage.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architectural design of new features, promoting modular development patterns and reusable components to streamline the overall development and enhance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feature flagging mechanisms to control and manage new feature rollouts, mitigating risks and allowing for iterative feedback during production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documentation to articulate processes and design patterns utilized, ensuring seamless onboarding for new team members and fostering knowledge sharing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ongoing research of emerging technologies and trends, exploring potential upgrades to existing applications with a focus on performance and user engagement metrics.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Cultivated a team-oriented environment where collaboration and clear communication drove project successes, keenly observing team dynamics and actively contributing to conflict resolution.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RESTful APIs that interface with various third-party services, prioritizing security and data integrity while optimizing the overall data handling methodology.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innovation by regularly soliciting ideas from team members, leading brainstorming sessions that explore new technologies and best practices for software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project management tools (Jira, Trello) to track tasks, sprints, and overall productivity, providing stakeholders with visibility into the development progress and potential bottlenecks.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enhancing the user interface of existing applications,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ecosystem tools, and implementing accessibility best practices to reach a wider audience.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Instrumental in developing front-end architectures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associated libraries, enabling seamless user interactions and dynamic content rendering across diverse client platforms and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backend teams to integrate RESTful APIs and optimize data fetching strategies, enhancing application performance and improving loading times for end-users across multiple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adoption of new tools and frameworks within the team, advocating for continuous learning and experimentation while leading proof-of-concept initiatives to evaluate modern technologies.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various unit and UI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code reliability while lowering regression issues in critical application areas over 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Advanced application security and performance metrics by implementing dependency management tools and version control best practices across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daily stand-ups and retrospective meetings to facilitate effective communication and alignment among team members, fostering an environment conducive to collaboration and feedback loops.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implementation of best practices in coding standards and design patterns, ensuring cohesive development processes and enabling sustainable application growth over 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client-facing meetings to gather requirements and provide technical insights, aligning development efforts with business objectives while strengthening stakeholder relationships.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responsive design methodologies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associated frameworks, ensuring cross-device compatibility and exceptional user experiences across web and mobile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Took initiative in the documentation of technical specifications and workflows, enhancing knowledge transfer and serving as a resource for development best practices across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architectural discussions on microservices implementation for scalable solutions across multiple platforms, taking into account future-proofing for evolving business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Git-based workflows to manage version control and collaborate on code reviews, ensuring transparency and traceability throughout the development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