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over 11 years of experience in web and mobile applications, focusing on reliable and scalable solutions in aerospace and automated satellite operations. Proficient in Python, Docker, Linux, and more, demonstrating the ability to lead projects ensuring the health and safety of satellite fleet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Lua, JavaScript, C++, Go, Java,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Node.js, Express,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Debian, Ubuntu, Red Hat, CentOS,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CircleCI, Travis CI, GitLab CI, Selenium, Appium,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OpenStack, CloudFormation, Kubernetes, JIRA, ServiceNow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automated systems for satellite operations,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scalability, contributing to the effective management of diverse satellite missions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automated solutions for ground-based and on-orbit satellite operations, integrating various tech stacks to enhance the efficiency and resilience of mission-critical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operations across Loft's satellite fleet, utilizing best practices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for seamless deployment and maintenance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monitoring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response to satellite health metrics and ensuring the safety of client payloads during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rotations, becoming proficient as a satellite controller and flight director, showcasing adaptability and a commitment to maintaining high operational standards during critical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processes through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collaboration and delivery timelines while adapting to shifting project requirements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software code for both ground and flight applications, including interactions with mission control systems, enhancing the overall functionality and responsiveness of satellite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innovation focused on emerging technologies such as AI algorithms for operational enhancement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effective troubleshooting mechanisms within the satellite operational processes, ensuring minimal downtime and reinforcing the reliability model foundational to Loft's business ethos.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applying findings to improve existing systems and participate in innovative space projects involving quantum communication techniques and AI solutions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operational challenges by implementing pragmatic software solutions, effectively balancing immediate needs with long-term scalability requirements for Loft's diverse mission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security and compliance with industry standards by maintaining rigorous testing protocols and continually supporting software quality assurance initiatives across the operational fleet.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insights, translating complex customer needs into actionable development tasks while demonstrating accountability and ownership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to optimize deployment processes, enhancing the efficiency of lifecycle management across various satellite systems, thereby defining a new operational framework for future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and knowledge resources related to satellite operations and software systems, ensuring clear communication and knowledge transfer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a range of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applications to front-end requests and providing support for automated test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speeds and streamlined operational workflows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application requirements and contributed to the full software application lifecycle, enhancing application functionality and user experience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resulting in shorter release cycles and improved software quality across multiple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microservices architecture to facilitate communication and data exchange between various applications, leading to enhanced system interoperability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cloud-based solutions, ensuring scalability and reliability for applications that required high uptime and accessibility, effectively managing resources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backend solutions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data integrity and application responsiveness to user inputs and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testing and debugging techniques using automated testing frameworks, resulting in improved software robustness and an overall reduction in production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user experience designs into functional applications, fostering continuous improvement based on feedback and usability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code review and collaborative development, driving innovation and adherence to quality standards across software engineering processes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discussions for new project pipelines, analyzing user requirements and forecasting the technological impact of emerging trends in the software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collaboration by participating in regular team meetings and brainstorming sessions aimed at problem-solving and troubleshooting software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