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Engineer with 9 years of experience in software development, specializing in web and mobile applications. Proven expertise in API integration, SQL, and Python with a strong ability to solve complex data challenges, ensuring successful customer partnerships and technical implementations.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Express.js, Node.js,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BigQuery,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Stripe, NetSuite, QuickBooks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complex integrations for customer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the onboarding experience for integrated financial and billing platforms, significantly improving customer satisfaction through streamlined operations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successfully implement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visualize data trends which improved decision-making processes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best practices for internal teams to enhance their ability to manage customer implementations effectively, leading to a marked increase in operational efficiency and reduced resolution times for service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customers throughout the sales process, demonstrating tailored technical solutions that align with their complex data needs, resulting in a more personalized experience and higher levels of client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integration issues by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engineers to resolve technical problems swiftly, thereby ensuring minimal disruption in service delivery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management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transitions in customer data during onboarding phases to ensure complete data accuracy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trends, tools, and technologies related to data integration, using this knowledge to advocate for improvements in the tech stack and customer-facing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planning and feedback sessions with customer experience teams, contributing innovative ideas to enhance implementation strategies which fostered improved collaboration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team members focused on data integration technologies and customer management, nurturing a cohesive team environment dedicated to excellence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account executives to accurately scope customer needs during the technical sales cycle, aligning the technical aspects with business strategies to ensure customer solutions are future-proofed.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post-implementation reviews with clients to derive insights and ensure their data needs were met, adapting our strategies as necessary to maintain client satisfaction and trust in the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creating robust back-end solutions that support growing customer applications, significantly enhancing the performance of data-heavy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customers to translate complex requirements into streamlined solutions, aiding in the creation of proofs-of-concept that showcased the potential efficiencies of our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collaborative relationships with integration partners, ensuring that new technological developments are quickly adapted to enhance collective offerings and benefit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development life cycle (SDLC) processes focusing on requirement gathering, development, testing, and deployment of application features with a keen focus on stability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enterprise software solutions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financial platforms, ensuring adherence to best practices which facilitated smooth integrations and high standards in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innovative, data-driven solutions that optimized application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front-end development, minimizing bugs while streamlining user interfaces for enhanced customer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the product team to define and prioritize features based on user feedback, ensuring that developed functionalities meet customer expectations and align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server-side applications, ensuring efficient handling of data requests between the front-end and back-end, greatly improving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guiding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integration, ensuring the maintenance of high-quality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application data needs, allowing for real-time data access and efficient transaction handling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cases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features, leveraging automated testing tools that facilitated rapid deployment cycles while maintaining a strong focus on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practices, participating in sprint planning and retrospectives which improved team dynamics and allowed for quicker adjustments to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debt concerns in existing projects through refactoring efforts, enhancing application maintainability and ensuring the team can continue to innovate without extensive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trends, ensuring that the team’s technology stack remained relevant and effective in meeting customer demands and improving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integrations with third-party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that all customer interactions with external platforms were seamless and well-documented, leading to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visualization tools to assist the sales team in presenting data-driven insights to potential clients, enhancing the persuasive power of sales presentations and elevating the client engagement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