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resourceful Software Engineer with 11 years of experience specializing in web and mobile applications. Proficient in developing robust solutions with a keen interest in healthcare technology, adept at fostering collaboration between technical teams and health professionals.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Sass,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PostgreSQL, MongoDB, REST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HL7, HIPAA Compliance, EMR Integration, Clinical Workflow Automation, Healthcare Data Standards, APIs, Data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and maintainable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transforming PRDs into elegant code while addressing complex healthcare workflow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numerous plugins and integrations to extend platform capabilities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clinical standards in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Solutions Consultants to validate technical feasibility and architect optimal solutions, demonstrating strong communication and technical leadership skills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evolution of developer tools and SDK by identifying gaps in capabilities, leading to feature development and enhancing user experiences for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library of reusable components that streamlined future solution delivery, demonstrating adaptability and foresight in solution architecture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debugging sessions, empowering internal teams and stakeholders to achieve successful implementations through strong mentor-mentee partnerships,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technical documentation and integration guides, enabling seamless knowledge transfer and self-service development for both internal teams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 and gathered complex customer requirements to design efficient architectural solutions, effectively balancing rapid prototyping with the production quality demanded in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event-driven architectures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effectively handling asynchronous data processing while enhancing performance in healthcare applications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development and deployment processes, increasing team collaboration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builder mentality in developing innovative solutions, constantly iterating based on feedback and industry trends to meet and exceed customer expectations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developer tools that improved internal efficiency, showcasing a commitment to enhancing the productivity of teams involved in complex healthcare system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over 5 production-ready solutions within 90 days of joining, thereby establishing trust and authority in the team while showcasing deep understanding of organizational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methodologies to ensure maintainable code and robust solution architecture for healthcare applications influenced by clinical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customer-facing engineering and solutions architecture roles, translating end-user needs into actionable server-side solutions and thereby enhancing the user experience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intuitive interfaces and efficient data handling practices, which aligned with business goals for software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designing RESTful APIs that interacted seamlessly with the front-end, expanding platform capabilities while ensuring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the reliability of development workflows across diverse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complex microservices that increased scalability,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architecture, enabling better management of web application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mentoring, promoting coding best practices among junior developers to foster a culture of learning and adaptation across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structure data efficiently, ensuring performant database solutions that met application demands in a healthcare context with increasing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demonstrating strong collaboration skills in delivering software solutions that align with evolving business needs and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technical documentation and integration guides, helping teams onboard new technologies efficiently while maintaining high standards of software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capitalizing on its features to develop secure, scalable applications that supported clinical workflows effectively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sophisticated logging and monitoring solutions to optimize application performance, proving valuable insights that informed future development cycles and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adhering to healthcare data standards while collaborating with stakeholders to validate and iterate on clinical workflow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fostering an environment of open communication and continuous improvement while enhancing team dynamics in delivering robust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