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Solutions Engineer with 11 years of experience in software development, focusing on web and mobile applications. Proficient in AWS, Java, JavaScript, React, and SQL with a strong emphasis on ETL processes and data integration in the property and casualty insurance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ETL, Data Warehousing,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Kubernetes, Terraform,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implementation efforts through collaboration with business stakeholders to translate requirements into scalable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system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low-code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operations, ensuring alignment with strategic objectives and high performance during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and crafted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flow and integration across various platforms and enhancing analytic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security best practices to support scalable applications that meet business demands and industry standards in the insurance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including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methodologies, and established continuous integration/continuous deployment protocols to enhance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iterative development cycles, utilizing Agile methodologies to drive development efforts, actively participating in sprint planning, reviews, and retrospectives to ensure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diverse system integrations for existing applications to incorporate cloud services, enhancing operational efficiency critical to business objectives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structures modeling and integration of third-party services to support operational needs, ensuring regulatory compliance and improving service delivery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cloud-based applications in compliance with business specifications, emphasizing clear documentation for ongoing support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both technical and business teams, cultivating an environment of transparency and effective communication to elevate product outcomes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team members on best practices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instilling a culture of continuous learning and skills enhancement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annual design sessions to brainstorm innovative solutions that aligned with future technology trends and the evolving needs of the property and casualty insurance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on existing software systems, ensuring they met the growing demands of users while maintaining peak performance levels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collaboration on cloud architecture projects, allowing teams to utilize shared resources effectively and driving down development times significantly while enhancing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cloud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promote a high-functioning team environment within a rapidly evolving technical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closely with customer needs and delivering impactful solutions that enhanced user engagement and satisfaction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transition to cloud architectures by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overall application performance and expanding the firm's capabilities in delivering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best practices and ensuring a cohesive user experience across diverse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application features and enhance integrations with enterprise systems, ensuring timely delivery and alignment with business strategy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and provided mentorship to junior software engineers to foster a culture of quality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and implementing microservices architecture to increase flexibility and scalability of applications, transforming them into resilient services capable of handling significant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data warehousing strategies to facilitate data migration processes, ensuring accuracy and efficiency in every stage of data handling as per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testing methodologies by implementing automated testing frameworks, which improved code coverage and reduced time to market while increasing overall software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training sessions on best use cases for cloud technologies and development processes tailored to support ongoing team education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fostering a culture of rapid iteration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focused on adopting new technologies in alignment with business needs, actively contributing insights into industry trends and future state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and usability testing to refine applications continually, aligning with end-user expectations and essential performance metrics outlined in stakeholder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