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Engineer with 11 years of experience in software development, specializing in web and mobile applications with a focus on SaaS solutions. Proven ability to drive technical wins in B2B environments, collaborating cross-functionally to tailor solutions and elevate customer satisfaction while adapting to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Django, Flask,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 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Zuora, NetSuite, API, GraphQL, RESTful Services, Postman,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Sales team, supporting technical validation strategies and engaging prospects with engaging demos built on customized environments reflecting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complex commission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demo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demonstrating how our solution can resolve unique business challenges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surface vital feedback, thereby influencing the product roadmap and enhancing our product’s alignment with market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configured integrated solutions connecting with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financial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Xero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implementation cycles while ensuring seamless connectivity and user experience across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potential clients, leveraging my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Performance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thought leadership through meaningful consultations and expert advice during engagement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process improvements that increased team efficiency by analyzing workflows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elevating customer satisfaction and ensuring higher success rates in technical sales.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exceptional storytelling skills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details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engaging narratives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 audiences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undulating great trust and understanding for our product's value proposition.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modeling techniques, allowing me to effectively configure array-rich data structures, which in turn enabled our sales team to optimize the client’s incentive strategies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sales strategy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value-based selling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the messaging to effectively resonate with varied buyer personas and establishing stronger market positioning for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traveled for team meetings, customer visits, and company events to strengthen relationships and ensure consistent alignment with overall business objectives while being a brand ambassador for our values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Taken lead on cross-departmental projects to ensure the seamless interfacing between sales, product, and development teams, enhancing our overall effectiveness in closing deals and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post-sale activities to gather insights used to iterate product features, ensuring we meet customer demands while aligning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research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our adoption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the art of delivering impactful demos while implementing best practices in solution architecture and client engagement, fostering a culture of collaboration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server environments and storage solutions, reducing latency during product demos and improving the overall user experience for prospects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internal initiatives aimed at improving employee engagement and diversity through the establishment and support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Employee Resource Groups (ERGs)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scalable solutions focused on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web applications that boosted user engagement and generated positive feedback from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on solution implementation projects, effectively communicating technical requirements and collaborating with stakeholders to ensure all projects stay on schedule and within budget limits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integrations between multiple backend systems,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ERP systems, ensuring smooth data flow and improved work processes, enhancing customer experiences through better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accessibility and user experience of our applications, leading to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for sales personnel to educate them about product capabilities and effective demonstration techniques, ensuring they can effectively communicate our solutions' business value to prospects.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significantly reducing bugs reported by customers and enhancing product stability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collaborative work on projects and ensuring streamlined development workflows and deployment processes focused on consistency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user feedback to identify pain points and areas for improvement, using data-driven decision-making to inform product enhancements and align our roadmap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support teams to address user-reported issues on priority, translating technical responsibilities consistently with sales messaging to maintain trust and manage expectations throughout all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customer interactions and satisfaction while enhancing brand loyalty and engagement across our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numerous projects aimed at enhancing internal tools and systems, optimizing our promotional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campaign performance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resources for customers, ensuring efficient onboarding processes and continual product engagement, enabling clients to maximize their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