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Solutions Architect with 9 years of experience in software development, specializing in web and mobile applications. Adept in solution architecture and design, with a focus on client engagement and operational efficiency. Proven ability to translate complex client requirements into effective technical solutions, while maintaining alignment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AI, Machine Learning, Big Data, Serverless Architecture, VoIP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their business and technical requirements, proposing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address their unique challenges while ensuring alignment with client objectives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statements of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clarity and ensure alignment among stakeholders, leading to successful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validation, delivery,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consistently meet quality and performance standards through meticulous oversight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remote teams,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best practices, thereby fostering a culture of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 to both technical and non-technical stakeholders, bridging gaps and ensuring mutual understanding across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optimize client engagements and elevate service operations,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engineering teams to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project delivery timelines and increased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trends and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giving the organization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collaborative environment among remote teams, leading to improved communication and productivity while ensuring adherence to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satisfaction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adapted strategies accordingly, further refining solutions to align with changing client needs and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proactive problem-solving approach to address client needs and mitigate potential challenges, resulting in successful solution delivery and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adoption of emerging technologies within the organization, ensuring teams remain equipped to meet future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transformation of client organizations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workflows, and improving overall service delivery to end users across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assessing technological trends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reducing overall costs for clients while maintaining quality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knowledge transfer by facilitating training sessions on new technologies and solutions for both internal teams and external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innovative solutions that enhanced customer engagement and improved operational efficiency for clients while focusing on high-quality deliverables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engagement while ensuring technical feasibility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project lifecycles, from requirements gathering and analysis through deployment and maintenance, ensuring robust application performance and client satisfaction with every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into applications, streamlining data management and improving accessibility across all platforms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key initiatives to optimize performance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testing, and deployment, resulting in less downtime and more responsive applications across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changes, ensuring team collaboration and maintaining code integrity throughout project phases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client interactions to capture feedback and requirements, translating them into actionable technical specifications that align with client goals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strong relationships with key stakeholders, providing technical expertise and insights that facilitated successful project launches and ongoing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identified opportunities for innovation, enhancing application scalability and efficiency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 processes to accelerate software delivery cycles and improve quality while reducing time spent on manual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retrospective discussions and sprint planning sessions, fostering a culture of continuous improvement and adaptation to achieve outstanding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created user-friendly technical documents for various stakeholders, enhancing overall understanding of project status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