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Sales Executive</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sales professional with 11 years of experience in software sales, specializing in driving revenue growth and building strong customer relationships. Proven ability to leverage technology solutions to meet market needs and exceed sales targets.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 Tools:</w:t>
      </w:r>
      <w:r w:rsidRPr="00745DD3">
        <w:rPr>
          <w:rFonts w:ascii="Roboto Light" w:eastAsia="Roboto Light" w:hAnsi="Roboto Light" w:cs="Roboto Light"/>
          <w:color w:val="404040" w:themeColor="text1" w:themeTint="BF"/>
          <w:sz w:val="20"/>
          <w:szCs w:val="20"/>
        </w:rPr>
        <w:t xml:space="preserve"> CRM, Salesforce, HubSpot, NetSuite, Zoho CRM, Pipedrive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Proficiency:</w:t>
      </w:r>
      <w:r w:rsidRPr="00745DD3">
        <w:rPr>
          <w:rFonts w:ascii="Roboto Light" w:eastAsia="Roboto Light" w:hAnsi="Roboto Light" w:cs="Roboto Light"/>
          <w:color w:val="404040" w:themeColor="text1" w:themeTint="BF"/>
          <w:sz w:val="20"/>
          <w:szCs w:val="20"/>
        </w:rPr>
        <w:t xml:space="preserve"> MS Office, Google Workspace, Slack, Zoom,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Tools:</w:t>
      </w:r>
      <w:r w:rsidRPr="00745DD3">
        <w:rPr>
          <w:rFonts w:ascii="Roboto Light" w:eastAsia="Roboto Light" w:hAnsi="Roboto Light" w:cs="Roboto Light"/>
          <w:color w:val="404040" w:themeColor="text1" w:themeTint="BF"/>
          <w:sz w:val="20"/>
          <w:szCs w:val="20"/>
        </w:rPr>
        <w:t xml:space="preserve"> Microsoft Teams, Monday.com, Jira, Confluence,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 Knowledge:</w:t>
      </w:r>
      <w:r w:rsidRPr="00745DD3">
        <w:rPr>
          <w:rFonts w:ascii="Roboto Light" w:eastAsia="Roboto Light" w:hAnsi="Roboto Light" w:cs="Roboto Light"/>
          <w:color w:val="404040" w:themeColor="text1" w:themeTint="BF"/>
          <w:sz w:val="20"/>
          <w:szCs w:val="20"/>
        </w:rPr>
        <w:t xml:space="preserve"> Additive Manufacturing, 3D Printing, Product Lifecycle Management, Business Process Optimization, Market Research, Competitor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Customer Relationship Management, Negotiation, Strategic Planning, Problem Solving, Collaboration, Time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Sales Executive</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a robust sales pipeline, utilizing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track interactions and ensure accurate record-keeping, while fostering strong relationships with key decision-makers within the assigned territory.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customers through targeted outreach strategies including calls, emails, and social media campaigns, showcasing the value of </w:t>
      </w:r>
      <w:r w:rsidRPr="00745DD3">
        <w:rPr>
          <w:rFonts w:ascii="Roboto Light" w:eastAsia="Roboto Light" w:hAnsi="Roboto Light" w:cs="Roboto Light"/>
          <w:b/>
          <w:bCs/>
          <w:color w:val="404040" w:themeColor="text1" w:themeTint="BF"/>
          <w:sz w:val="20"/>
          <w:szCs w:val="20"/>
        </w:rPr>
        <w:t xml:space="preserve">EAC's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to meet their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knowledge on </w:t>
      </w:r>
      <w:r w:rsidRPr="00745DD3">
        <w:rPr>
          <w:rFonts w:ascii="Roboto Light" w:eastAsia="Roboto Light" w:hAnsi="Roboto Light" w:cs="Roboto Light"/>
          <w:b/>
          <w:bCs/>
          <w:color w:val="404040" w:themeColor="text1" w:themeTint="BF"/>
          <w:sz w:val="20"/>
          <w:szCs w:val="20"/>
        </w:rPr>
        <w:t xml:space="preserve">Additive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3D printing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inform sales strategies, positioning </w:t>
      </w:r>
      <w:r w:rsidRPr="00745DD3">
        <w:rPr>
          <w:rFonts w:ascii="Roboto Light" w:eastAsia="Roboto Light" w:hAnsi="Roboto Light" w:cs="Roboto Light"/>
          <w:b/>
          <w:bCs/>
          <w:color w:val="404040" w:themeColor="text1" w:themeTint="BF"/>
          <w:sz w:val="20"/>
          <w:szCs w:val="20"/>
        </w:rPr>
        <w:t xml:space="preserve">EAC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leader in the product development technology sector with a forward-thinking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comprehensive product demonstrations to potential clients, utilizing </w:t>
      </w:r>
      <w:r w:rsidRPr="00745DD3">
        <w:rPr>
          <w:rFonts w:ascii="Roboto Light" w:eastAsia="Roboto Light" w:hAnsi="Roboto Light" w:cs="Roboto Light"/>
          <w:b/>
          <w:bCs/>
          <w:color w:val="404040" w:themeColor="text1" w:themeTint="BF"/>
          <w:sz w:val="20"/>
          <w:szCs w:val="20"/>
        </w:rPr>
        <w:t xml:space="preserve">MS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 aids to effectively communicate software offerings and value propositions tailored to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internal sales teams to refine territory development strategies, ensuring alignment with corporate goals while prioritizing accounts to maximize market presence and sales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trade shows and in-person events to represent </w:t>
      </w:r>
      <w:r w:rsidRPr="00745DD3">
        <w:rPr>
          <w:rFonts w:ascii="Roboto Light" w:eastAsia="Roboto Light" w:hAnsi="Roboto Light" w:cs="Roboto Light"/>
          <w:b/>
          <w:bCs/>
          <w:color w:val="404040" w:themeColor="text1" w:themeTint="BF"/>
          <w:sz w:val="20"/>
          <w:szCs w:val="20"/>
        </w:rPr>
        <w:t xml:space="preserve">EAC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professionally, serving as a brand ambassador and generating leads through networking and relationship 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virtual sales meetings, effectively utilizing platforms such as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with clients while maintaining excellent communication and customer service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related to </w:t>
      </w:r>
      <w:r w:rsidRPr="00745DD3">
        <w:rPr>
          <w:rFonts w:ascii="Roboto Light" w:eastAsia="Roboto Light" w:hAnsi="Roboto Light" w:cs="Roboto Light"/>
          <w:b/>
          <w:bCs/>
          <w:color w:val="404040" w:themeColor="text1" w:themeTint="BF"/>
          <w:sz w:val="20"/>
          <w:szCs w:val="20"/>
        </w:rPr>
        <w:t xml:space="preserve">PTC's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to maintain up-to-date market knowledge, enabling effective discussions with customers and enhancing sales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various departments to share insights on customer feedback and market trends, implementing innovative approaches to enhance sales strategies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existing clients to ensure satisfaction, addressing concerns and maintaining long-term relationships that promote client retention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and exceeded sales quotas consistently by applying strategic selling techniques, transforming opportunities into successful sales through effective negotiation and closing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and industry research to develop tailored sales strategies that resonate with target demographics, enhancing the overall effectiveness of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regular sales reports and performance metrics to management, identifying areas for growth and providing actionable insights to support corporate objectives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development workshops focusing on </w:t>
      </w:r>
      <w:r w:rsidRPr="00745DD3">
        <w:rPr>
          <w:rFonts w:ascii="Roboto Light" w:eastAsia="Roboto Light" w:hAnsi="Roboto Light" w:cs="Roboto Light"/>
          <w:b/>
          <w:bCs/>
          <w:color w:val="404040" w:themeColor="text1" w:themeTint="BF"/>
          <w:sz w:val="20"/>
          <w:szCs w:val="20"/>
        </w:rPr>
        <w:t xml:space="preserve">business process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sales strategies, and relationship-building techniques to continuously improve personal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market conditions and customer requirements by demonstrating flexibility and a commitment to continuous learning, ensuring sustained success in a dynamic sales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understand software functionalities and features, translating technical specifications into compelling sales narratives that address customer pain points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assimilate customer needs, enhancing software capabilities based on feedback and industry trends to foster product relevance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Agile methodologies to streamline project management processes, impacting sales workflows by enhancing team coordination and efficiency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sales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concepts and product demonstrations to varied audiences, ensuring clear understanding and alignment with prospective clients' business objectives, which enhanced presentation outcomes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strategic partnerships with channel partners to expand reach and effectiveness in market penetration throughout the software industry, significantly increasing the potential for mutual client acquisition.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competitive analyses and market research reports to inform sales strategies, equipping the sales team with insights needed to adapt and outperform competitors in dynamic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sales training and strategy meetings, contributing to the development of a culture focused on achieving sales excellence through teamwork and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sales data trends, informing strategic decisions to enhance customer targeting and improve overall sales effectiveness across various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key accounts by building rapport and understanding their specific business challenges, streamlining efforts to align software solutions effectively with their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promotional materials and documentation to support sales efforts, enhancing the efficiency of outreach initiatives and ensuring consistent messaging across all platforms and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w:t>
      </w:r>
      <w:r w:rsidRPr="00745DD3">
        <w:rPr>
          <w:rFonts w:ascii="Roboto Light" w:eastAsia="Roboto Light" w:hAnsi="Roboto Light" w:cs="Roboto Light"/>
          <w:b/>
          <w:bCs/>
          <w:color w:val="404040" w:themeColor="text1" w:themeTint="BF"/>
          <w:sz w:val="20"/>
          <w:szCs w:val="20"/>
        </w:rPr>
        <w:t xml:space="preserve">digital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including SEO and PPC strategies to generate leads, ultimately contributing to increased conversion rates and successful sales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after-sales follow-ups and satisfaction surveys with clients, advocating for continuous improvement of software solutions and reinforcing long-lasting customer relationships.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