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Sales Executive with over 11 years of experience in software development, focusing on web and mobile applications, leveraging strategic sales techniques, and building long-lasting customer relationships. Proven expertise in CRM systems and technology management, capable of driving market growth through customer-centric solutions and innovative strategies.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C#, Java, Ruby, Swift,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HubSpot, NetSuite, JIRA, Slack, Git, Azure DevOps, Trello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GraphQL, SOAP, Webhook Integrations, OAuth, JWT,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Travis CI, AWS, Azure,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 Server, Firebase, Oracle DB,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engaged with high-potential customers through targeted outreach methods, fostering a robust sales pipeline that effectively advanced potential leads through various sales cycle stages aligned with EAC's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meaningful relationships with key decision-makers at prospective customer organizations, employing an insightful and consultative sales approach that showcased the value of EAC’s software solutions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diligently to maintain accurate records and track all customer interactions, ensuring efficient management of leads and prospective sales, thus enhancing overall productivity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internal and external sales teams, contributing innovative strategies to establish a strong presence in North Carolina, South Carolina, Georgia, and Virginia, all while pursuing revenue opportunities aggressively.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defining and executing territory development strategies, leveraging tools and tactics to secure new accounts and amplify EAC's market share within the competitive software sales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market trends and customer feedback to refine sales pitches and presentations, allowing for targeted approaches in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EAC's product offerings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aligning solutions to meet specific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in-depth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EAC's product 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industry trends, and customer requirements to effectively present sales offerings during in-person and virtual demonstrations, trade shows, and webinars successfully.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structured follow-up strategies to maintain engagement with prospective clients, emphasizing exceptional communication and customer service skills as the foundation of building trust and rapport with buyers.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persuasive presentations and proposals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Office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effectively communicated EAC’s software capabilities, enhancing clarity and interest among potential buyers and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competitive activity and customer trends meticulously to provide valuable feedback to the team, which informed product offerings and enhanced overall service delivery effectiveness across managed accounts.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educated oneself on new software solutions and market shifts, ensuring proactive measures that positioned EAC as a trusted advisor in the software sales arena to potential clients and partners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strategic sales methodology that 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acumen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understanding of customizable solutions, thus enabling successful objection handling and closing of deals consistently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among various departments to share insights and best practices, which drove successful strategies tailored to the specific needs of targeted clients across the assigned territory.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remote collaboration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technology to facilitate seamless communication, even in high-pressure situations, honing skills in multitasking, organization, and efficient task management to meet corporate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data analysis and sales reporting regularly, ensuring that performance metrics were measured and objectives were achieved, contributing significantly to broader organizational strategies and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 design principles were adhered to throughout the software development process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teams, including product management and user experience designers, to translate business requirements into technical specifications that aligned product offerings with customer needs accurately.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issue tracking and project management, fostering an environment of collaboration and adaptability that helped the team respond swiftly to changing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software solutions with robust back-end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integrate with various APIs for seamless data exchange and enhanced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process by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scalable architecture, which enabled simplified scaling operations and improved deployment efficiency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testing and integration testing protocols for all new features developed, ensuring that high-quality standards were met while deploying updates that consistently enhanced user satisfaction rates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and iterative design practices into software enhancements, utilizing methods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research to improve overall application usability and user engagement effectively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code and procedures in conjunction with software releases and updates, facilitating better team collaboration and knowledge sharing among fellow engineers and stakeholders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development standards documentation, promoting maintainability and enhancing new team members' onboarding processes effectively through thoughtful insights and recommendations.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utilized both relational and NoSQL databases,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maintaining high-quality data architecture standards consistently on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critical thinking and problem-solving abilities in diagnosing software bugs and improving existing features, ensuring that all work aligned with both customer expectations and corporate goals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mentoring junior developers, guiding them through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emphasizing the importance of writing clean, maintainable, and efficient code for long-term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