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Engineering Technical Leader with over 11 years of experience in software development, specializing in full-stack web and mobile applications. Adept at building scalable applications using JavaScript, Python, and various modern frameworks like React and Redux. Strong background in agile methodologies, automated testing, and security best practices in software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Flask, Django, Spring Boot,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Oracle, Redis, Microsoft SQL Server,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Visual Studio Code,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Methodologies:</w:t>
      </w:r>
      <w:r w:rsidRPr="00745DD3">
        <w:rPr>
          <w:rFonts w:ascii="Roboto Light" w:eastAsia="Roboto Light" w:hAnsi="Roboto Light" w:cs="Roboto Light"/>
          <w:color w:val="404040" w:themeColor="text1" w:themeTint="BF"/>
          <w:sz w:val="20"/>
          <w:szCs w:val="20"/>
        </w:rPr>
        <w:t xml:space="preserve"> JUnit, Selenium, Mocha, Jest, Cypress, Agile, Continuous Integration,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in developing a scalable, high-availability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collaborating closely with product managers to define features and design specifications that align with business objectives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modular architecture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significantly improving performance and simplifying service integration while ensuring a seamless user experience across diverse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third-party services and ensuring secure handling of client data while adhering to strict security guidelines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the existing monolithic application to a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effective service isolation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orchestration and management of services 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CI/CD pipelines through the implementation of automated testing strategies via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faster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code quality, unit testing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agile development cycle, fostering a collaborative environment that encourages innovation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security enhancements for the application, conducting threat modeling and vulnerability assessments, to bolster application security in alignment with industry standards like OWASP and NIST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performance monitoring and analytics through custom dashboards built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real-time data visualizations to facilitate informed decision-making for business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retrospectives to promote effective communication and iterative improvements within the software development lifecycle, emphasizing adaptability and responsiveness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gathering and analysis sessions with clients to ensure alignment of development efforts with stakeholder expectations, demonstrating strong analytical and business communication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for multiple application components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test coverage and minimizing regression bugs as a preventive measure during software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interactive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through responsive design principles and accessibility best practices, while collaborating closely with UX/UI designers.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complex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through efficient database queries and service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to proactively identify and resolve application performance issues in real-time, ensuring minimum downtime and optimal user experiences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as a core member of the agile squad, applying Scrum methodologies to facilitate continuous delivery of features and iterative improvements that met customer expectations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version control and collaboration within the team, managing multiple branches, code reviews, and pull requests to align development with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by developing interactive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-specific libraries, ensuring cross-browser functionality and adhering to modern development practices for accessibility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data-intensive applications, designing schemas and writing complex queries to support data retrieval and manipulation in performance-sensitive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fostering a culture of knowledge sharing that enabled team members to improve their skills while maintaining high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providing mentorship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the software development lifecycle to ensure a cohesive team dynamic from the onset of their employment.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tests and end-to-end tests, employing automation tools to validate functionality and user interactions within complex web applications, ultimately improving software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explore and integrate third-party APIs, enhancing application capabilities while ensuring compliance with security standards for data protection and privacy.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