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Proven track record of leading Agile teams, delivering high-quality solutions, and fostering collaboration across technical and non-technical stakeholders. Excels in Java, Spring, SQL, and possesses a strong background in software design, architecture, and team leadership, dedicated to advancing healthcare technology and improving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Kotlin, Swift,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React, Node.js, Express,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Redis, Cassandra, Oracle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OpenShift, Salesforce,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Agile teams to successfully deliver high-quality software solutions, ensuring alignment with business goals and engineering best practices while minimizing complexity and maximizing adaptability for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AI-first culture within the teams, encouraging rapid innovation and experimentation with AI technologies to enhance product performance and efficiency across various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design and architecture decisions while collaborating with stakeholders to ensure successful project delivery, all while optimizing workflows to reduce development time and enhance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vendor relationships and represented the company in technical discussions, fostering strong partnerships that resulted in improved project implementations and knowledge sharing across teams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cross-functional teams of developers and QA analysts, promoting best practices in software development life cycle and fostering a high-performance culture within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team performance by analyzing process efficiency and implementing strategies that foster collaboration, accountability, and agility as a cohesive unit focused 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development efforts with user needs and business priorities, ensuring that the final product meets and exceeds expectations of all stakeholders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delivery of numerous software projects using Agile methodologies, instilling practices that prioritize adaptability and rapid iteration to consistently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cross-team initiatives for process improvement, establishing frameworks for better communication and project tracking, ultimately enhancing team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 to ensure adherence to quality standards, fostering a culture of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and automated testing processes aimed at enhancing product stability, which in turn improved user satisfaction and reduced bug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designs and processes, enhancing knowledge sharing within teams and ensuring that best practices are readily available for current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performance monitoring tools to track application health, leveraging data-driven insights to enhance user experience and system reliability across all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that match industry trends, ensuring the team's skill sets are aligned with the demands of modern software engineering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development support through collaboration with training and mentoring initiatives that upskilled junior developers on industry best practices and emerging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integration with third-party APIs to enhance functionality and foster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development of microservices architectures, significantly improving system performance and scalability for enterprise-level applications across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and system design discussions to ensure the implementation of best practices, while actively contributing towards increasing system security and reducing vulnerabilities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web services, ensuring seamless integration with various client-side frameworks, while optimizing server response times and ensuring high availability of services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structure and manage robust data solutions, focused on reliability and accessibility while ensuring adherence to data integrity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as a Scrum Master, ensuring efficient sprint planning and retrospectives while fostering an environment of collaboration, transparency, and iterative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strategies, ensuring code quality and reliability through regular deployments and adherence to defined quality metrics during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performance evaluations and code reviews across team deliverables, promoting a culture of accountability and continuous improvement, ultimately leading to reduced technical debt and increased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requirements, leading to the successful implementation of customized software solutions tailored to meet specific business needs and improving overall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by leveraging problem-solving skills to troubleshoot issues related to code, application performance, and cross-platform compatibility, ensuring rapid resolution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development and deployment processes, which streamlined operations and improved consistency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computing platforms,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strategies and ensure that cloud infrastructure complemented application performance and scalability, supporting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