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Expert in C/C++ application development, anti-cheat technologies, and cybersecurity practices to enhance game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C#, Python, Java, JavaScript, TypeScript,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GDB, WinDbg, Eclipse, Rider, Git, Docker,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Qt, Unity, Unreal Engine, OpenGL, DirectX, Boost, POCO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Burp Suite, Wireshark, Snort, Sysinternals, Metasploit, Kali Linux, Valgrind, Ghidra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Windows, Linux, Unix, macOS, Android, iOS, Ubuntu, Debian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anti-cheat technologies utilized in company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game client software, ensuring game integrity and protecting player experiences against malicious attacks and exploits.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to analyze gameplay data, substantially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cheat detection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through innovative statistical methods and machine learning models tailored for gaming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high-performance optimization of existing codebases by implementing advanced debugging techniques across multi-threaded systems to detect vulnerabilities and enhance system robustness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 Kernel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collaborative policies to improve organizational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landscapes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cross-department efforts between gameplay designers and cybersecurity teams for comprehensive security planning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various stakeholders to assess and define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needs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upcoming game features, proactively designing solutions to mitigate risks and enhance gameplay fairness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training and workshops to keep the team up-to-date on the latest developments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for encryption and threat mitigation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anti-cheat systems, facilitating knowledge sharing and training sessions for internal teams to ensure consistent understanding of security procedures and tool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partnerships with external security professionals, enhancing the organization's ability to respond swiftly to emerging threats and fostering a culture of security awareness within the studio.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kernel mode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operations to validate the integrity of game transactions, successfully reducing instances of account compromise through innovative detection mechanisms and layered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aid in the collection and analysis of gameplay data, streamlining the workflow between game analysts and security engineers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promoting quality standards and security-focused programming practices within the engineering team to guard against common vulnerabilities and design flaws.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security audits in collaboration with IT departments to identify and remediate vulnerabilities within both development and production environments, fostering greater overall security adherence.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Formed an internal task force to address and resolve urgent security threats as they emerged, leveraging cross-functional collaboration to mitigate risks proactively while ensuring continual gameplay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towards innovative technological integration,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development environments, improving deployment processes and isolating potential security threats effectively for testing and evaluations.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training programs for junior developers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the importance of software security in game development for maintaining high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multi-platform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streamlining the development process and enhancing application performance through optimal resource utilization and effective debugging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features, led initiatives on bug fixes, and introduced performance optimizations resulting in improved application responsiveness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protocols utilizing both manual and automated test frameworks to ensure high-quality standards were upheld in software releases, significantly reducing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systems for data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ensuring secure and efficient data handling aligned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agile development methodologies to enhance project outcomes, resulting in increased collaboration across teams, continuous feedback cycles, and rapid iteration on project milestones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advanced debugging tools and environments, enhancing the visibility of application performance under varying loads and improving overall system reliability and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architecture meetings, providing expertise in system scalability and security by implementing practices aimed at elevating the overall safety of application frameworks and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engineers on security best practices, focusing on common vulnerabilities and educating on secure coding practices to reduce risks in development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Launched initiatives to improve operational efficiency within software projects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microservices architecture that simplified deployment processes and increased reliability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workflows and troubleshooting methodologies, employing the latest tools and technologies to identify and resolve production issues faster while ensuring consistency in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and efficiency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promoting transparency and accountability in the development process while allowing for rapid code evaluations and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research and development efforts in cybersecurity to identify potential threats to software, applying findings to enhance security protocols and safeguard against emerging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