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11 years of experience in software development, specializing in web and mobile application solutions. Proficient in a wide range of programming languages and frameworks, with strong problem-solving and collaboration skills. Adept at working in dynamic environments to develop high-quality software solutions that meet user needs and adhere to best industry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ASP.NET,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Flutter, React Native,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responsiveness, contributing to enhanced user satisfaction and engagement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APIs and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workflow and faster deployment cycles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processes, thereby reducing release times and increasing code quality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for junior developers,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methodology, contributing to sprint planning and retrospectives, which enhanced collaboration and streamlined project timelines, enabling quicker responses to changing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development cycles and deployment across Android and iOS platforms while maintaining a uniform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processes to handle large volumes of transactions efficiently while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frameworks, such as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enhanced performance and maintainability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support and efficient data management, leading to seamless front-end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scalable environments for applications, thereby enhancing reliability, security, and performance in production deployments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like payment gateways and social media APIs into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enhancing user engagement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system architecture to provide a clear roadmap for future development and capability upgrades, aligning development strategies with evolving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assessed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solutions that improved system efficiency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of applications, utilizing profiling tools to identify bottlenecks and enhancing application speed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optimally responsive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client feedback sessions, translating direct user feedback into actionable development tasks, which led to better alignment of project outcomes with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cutting-edge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software development practices and achieving high user satisfaction ratings through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Agile teams, participating in daily stand-ups and sprint reviews that streamlined development processes and ensured timely delivery of features critical to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bug-free code and improving application stability, which increased stakeholder confidence in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performed data migrations, which enhanced overall data integrity and system performance during application transitions to new environments and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discussions, contributing to architecture decisions regarding the application infrastructure that align with industry standards for scalability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desktop and mobile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shared codebases and significantly reducing development time across platforms while maintaining performance and user experience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on existing applications, optimizing workflows and database queries to improve load times and application responsiveness to meet user demands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coding and design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learning environment that improved team capabilities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ensuring smooth transitions through planning, designing, and deploying applications that meet strict time constraints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histories of development changes and efficient handling of code merges among team members during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APIs, enhancing application functionalities and providing additional features that significantly improved user engagement and overall application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project documentation was comprehensive, maintaining clarity on project requirements and technological implementations which supported ongoing development and assisted in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