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specializing in web and mobile applications. Proven expertise in JavaScript, React, and Node.js, with a focus on building scalable and high-performance solutions. Committed to delivering innovative solutions with a collaborative approach in diverse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TypeScript, Ruby, Go,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Express.js, Django, Spring Boot, Flask,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Git, GitHub, Docker, Kubernetes, Jenkins, Webpack, VS.NET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Firebase, Redis, Oracle, SQL Server,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 Cloud Functions, DigitalOcean, CloudFormation, Elastic Beanstalk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comprehensive software development projects,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streamline web applications through robust, responsive designs while ensuring optimal performance across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with cross-functional teams to gather requirements and translate them into technical specifications, demonstrating a keen understanding of both business and technical needs in agile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microservices architecture by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speed and application scalability while adhering to industry best practices for maintainable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 and develop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exchange between front-end and back-end systems through efficient server-side logic and integrated testing frameworks for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 in code reviews and mentor junior developers on best coding practices and architectural decisions, fostering a culture of continuous learning and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 application performance through strategic refactoring and optimizing of legacy codebases,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performance metrics and streamline build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 unit and integration testing using advanced frameworks, ensuring robust applications through thorough validation processes and the integration of test-driven development (TDD)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 for and implement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reducing deployment times and enhancing application reliability through systematic automated testing and monitoring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database management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optimized data structures, improving query performance and ensuring effective data retrieval in high-traffic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 application performance and user engagement metrics, utilizing analytical tools to inform product development strategies and enhance user-centered designs based on real-world usage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 with project stakeholders to effectively prioritize project timelines and deliverables, demonstrating strong organizational skills and adaptability in a fast-paced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and deploy applications efficiently, employing cloud-native architectures to enhance scalability and reduce operational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 in user acceptance testing (UAT) to gather feedback and drive continuous improvements, ensuring final products align with user expectations and requirements by incorporating direct user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 UI components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balancing visual aesthetics with functional performance to provide an engaging user interface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 and maintain technical documentation to reflect architectural changes and evolving codebases, promoting effective team communication and project transparency.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standards of software quality and adherence to design guidelines across projects while integrating best practices in coding standards and architectural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 functionalities by implementing performance tuning techniques, enhancing user experience through improved load times and responsiveness with careful attention to client-side scripting.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project scope and timelines, employing Agile methodologies to manage iterative development cycles and align team outputs with user requirements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architect data sets for complex business logic, ensuring reliability and accuracy in data interactions while enhancing application robustness during peak usage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significant reduction in bugs and improved code quality through continuous integration practices and thorough regression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client stakeholders during all project phases, providing continuous updates and gathering feedback to align project outcomes with user needs while encouraging product ownership within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APIs to facilitate communication between internal systems, ensuring data integrity and secure access via comprehensive authentication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secure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enforce quality and best practices, fostering a disciplined coding environment where peers engage in constructive feedback and collaborative problem solving to improve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front-end and back-end systems, enhancing application coherence and delivering a seamless user experience while promoting best practices in data handling and application 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application deployment and debugging activities on various platforms, showcasing adaptability in troubleshooting to resolve issues quickly and maintain operational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project management tools (like Jira and Trello) to track project progress and facilitate team communication, ensuring alignment between team efforts and project goals with systematic updates and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profiling of applications,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 Profiler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and rectify performance bottlenecks in applications, leading to improved scalability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