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focusing on web and mobile applications. Proficient in full-stack development, with expertise in Java, .NET, and AWS. Strong advocate for collaborative and agile methodologies, with proven success in leading teams and delivering high-quality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SQL, HTML, CSS,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Spring, jQuery, React, Angular,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Oracle,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Jenkins,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Scrum, CI/CD, TDD, BDD, SDLC, Lean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secure, scalable, and maintainable code that meets diverse project requirements and adheres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streamline codebase modernization, utilizing containerization strategies to enhance scalability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applications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transitions while ensuring minimal downtime and disruption to ongoing operations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regular updates of system documentation, ensuring alignment with best coding practices and compliance with organizational standards and legal requirements for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processes, actively participating in daily standups and sprint planning sessions, fostering communication to resolve blockers and achieve timely delivery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web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user experiences and increase the interactivity of applications while maintaining cross-browser compatibility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while ensuring data integrity and applying proficient data interpretation skills to derive actionable insights for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when developing application components, safeguarding user data by integrating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communication channels and data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various development stages, maintaining an organized and efficient workflow conducive to collaborative software development environments and transparent progress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to identify areas for improvement, leveraging analytics tools to measure and enhance application efficiency and end-user satisfaction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 deployments and troubleshooting efforts, demonstrating strong problem-solving skills and adaptability when challenges arose during live product updates or infrastructure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team to design and implement scalable architectures and cloud solutions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service delivery and application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sharing knowledge 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skills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UX/UI designers to translate business requirements and user needs into interactive, responsive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equip team members with the latest agile methodologies and industry tools, contributing positively to team engagement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applications using a diverse technology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high performance through consistent testing and code review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aligning development efforts with business objectives and user needs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consolidated codebase, resolving conflicts, and providing a collaborative environment for team members, thereby enhancing team productivity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(SDLC), collaboratively working through various phases from initial analysis and design through development, testing and deployment to ongoing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architectures, enhancing application capabilities while ensuring compliance with security protocols and seamless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practices using various frameworks to ensure code reliability, working closely with QA teams to expedite the identification and resolution of defects before product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educational content and technical documentation designed to simplify complex concepts, serving as resources for both technical and non-technical stakeholders in the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hands-on experience deploying applications to cloud environments, focusing on automated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delivery efficiency and maintain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contributed insightful feedback on design patterns and best practices in systems integration to improve current code structures and future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through ongoing professional development, evaluating their applicability to current projects and aligning solutions with organizational strategy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during project meetings, demonstrating effective negotiating skills to ensure the delivery of high-quality outcomes while balancing project scope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programming sessions to cultivate a collaborative coding environment while facilitating code reviews and knowledge sharing to improve overall code quality and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