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software development, emphasizing web and mobile applications. Proven record in collaboration and empowering user-driven financial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Flask,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Microsoft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Google Cloud Platform,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Jasmine, JUnit, Postman,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functionalities, which empowered users in making informed financial choices through interactive interfaces and reliable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responsiveness, thus fostering collaboration among team members and stakeholders for enhanced user experiences in financial advice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prioritize user stories and backlog items, leveraging agile methodologies such as Scrum and Kanban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delivery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financial applications, ensuring data accuracy and accessibility for end-users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improve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of features while minimizing risks associated with deployment through continuous testing and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productive working environment focused on user-centric design principles for improved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microservices, promoting an agile development environment that supports scalable applications in financial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maintain code quality while mentoring junior developers, reinforcing a culture of collaboration, collective ownership,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competitive landscape to refine product offerings and ensure SmartAsset stays at the forefront of technology, adapting to the evolving needs of users seeking financial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that drove new feature development and enhancements, actively involving key stakeholders in refining product strategy and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APIs, technical specifications, and user guides, significantly improving team communication and ensuring adherence to best practices in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in swift troubleshooting of production issues to quickly restore services,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 while promoting transparency and teamwork throughout the resolution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refactoring legacy codebases, enhancing load times and responsiveness through comprehensive testing and expert usage of profiling tools, which minimized downtime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a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reusability across platforms and enhancing user engagement with cross-functional financial tools and services available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best practices in software engineering, fostering an environment of continuous learning and adaptation to technological advancements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for a diverse range of applications while aligning development efforts with user needs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 and specifications, successfully translating business needs into functional features and product enhancements that aligned with overall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efficiency and user experience for financial advisory platforms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sessions, employing systematic approaches to identify and resolve critical issues in applications, which improved system reliability and user satisfaction across the software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through regular sprint meetings and retrospectives, encouraging team collaboration and accountability while ensuring timely delivery of software releases to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and best practices, ensuring compliance with best standards for user data protection during the development lifecycle, thus cultivating trust with clients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 and collaborating with other developers more effectively, fostering robust teamwork and continuity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microservices applications, emphasizing modularity and scalability while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resource management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to support development processes, assisting team members in onboarding and knowledge transfer while ensuring consistency of application features and functionality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in the transition to a new frontend framework which resulted in improved application performance and maintainability, demonstrating proactive engagement in improving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to gather feedback and validate software functionality before launch, strengthening the mutual understanding between development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coding standards and best practices, enhancing their technical growth and fostering a sense of community within the engineering team, thus driving project success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