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designing and developing web and mobile applications. Proficient in Python, JavaScript, TypeScript, and React. Skilled in integrating AI/ML technologies with a strong foundation in cloud platforms including AWS, GCP, and Azure. Committed to driving innovation and delivering scalable solutions to enhance user experience in a collaborative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Ruby,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Tailwind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Ruby on Rails,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MySQL,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OpenCV, Natural Language Processing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modular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adhering to responsive design principles, enhancing user experience across devices and improving overall application accessibility as part of our team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data handling and integration with various APIs, thereby enriching the functionality of our core platform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user-centric applications, translating design prototypes into functional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implementation time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contributing to sprint planning, retrospective meetings, and ensuring high-quality software delivery through effective collaboration and communication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existing applications,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data-driven insights and enhance user engagement across our applications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feedback, promoting best practices in coding standards and quality assurance across the development team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technical issues and managed deployment processes to cloud-based platforms, utilizing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seamless integration of new features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staying updated with emerging technologies, refining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driving innovation within the team environment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best practices for code maintainability and efficiency, fostering an environment of continuous improvement within the ivision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in application features and reducing potential bugs across our software lifecycle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software functionalities and integration processes, improving clarity and accessibility for future development and maintenance efforts within the team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optimizing application performance, employing analytical methods and feedback to enhance user satisfaction and system efficiency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synchronization, enabling a smoother user experience through instant updates and interactions in our applications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APIs, ensuring reliable communication and data exchange between the front-end and back-end systems, facilitating better connectivity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align on product requirements and strategic initiatives, contributing valuable insights from a technical perspective during project discussions at ivision.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and supported DevOps practices that led to efficient deployment cycles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front-end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technologies, ensuring responsive layouts and enhancing user experience in various internal tools and client-facing applications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increased code quality and ensuring adherence to best practices across projects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server-side logic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interaction with data and improving application performance and reliability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 and designers to gather and refine requirements, ensuring final products met user needs and expectations throughout development cycles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maintain code consistency and facilitate collaborative development practices across multiple teams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crucial data storage solutions and optimize queries, significantly enhancing data retrieval performance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appealing interfaces that contributed to heightened user engagement and brand consistency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continuous delivery (CI/CD)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management and deployment pipelines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usability issues, enhancing overall software performance by adopting a user-centered design approach in collaboration with UX teams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machine learning models and integrating intelligent features within applications, resulting in increased application sophistication and user interaction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on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growth and elevate team performance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