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Rust, C++, and SQL. Proficient in building user-focused applications and collaborating with data science teams to deliver innovative solutions, ensuring high-quality code and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Vue.js, Kubernetes, Slurm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Windows,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Posit Workbench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for data science teams, ensuring clean code and strong reliability across various use cases for educational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feedback on user requirements, leveraging agile methodologies to refine product features while promoting open exchange of ideas and fostering a supportive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end-to-end tests to ensure high code quality and dependable interactions within Workbench, improving overall functional integrity and reducing bug occurrences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on design patterns and implementations, empowering team members to improve their code quality and shared code ownership among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optimizing performance and scalability while maintaining a collaborative approach to learning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investigations into complex bugs reported by clients, employing a methodical approach to debugging within distributed systems, ensuring high levels of customer satisfaction post-resolutions.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features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of enterprise software solutions and improving deployment processes for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enhancement meetings, effectively communicating design ideas and aligning on new feature priorities while adapting plans with a focus on customer-centric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constructive dialogues around technical challenges and solutions during team stand-ups, promoting a culture of transparency and collective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that emphasized accountability, humility, and collaboration, enhancing team cohesion and productivity while meeting tight deadlines and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aimed at improving IDE usability for data scientists, focusing on performance optimizations and innovations that directly align with user expectations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and frameworks to integrate enterprise-level software solutions, ensuring robustness and maintainability of applications in cloud-hosted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system-level design patterns relevant to data workflows, supporting both technical growth and team-wide initiative in improving coding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team processes for feature development during retrospectives, ensuring continual learning and process improvement based on retrospective insights and collaborative input from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enhance our documentation practices for better clarity and accuracy, leading initiatives to make onboarding of new team members more efficient through improved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infrastructure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for large-scale applications across Microsoft’s suite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architect and integrate new features based on client feedback, balancing technical requirements and user needs to drive impactful app enhancements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for multiple applications, which significantly reduced integration times and improved product delivery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knowledge transfer sessions with junior engineers, fostering a culture of sharing best practices and maintaining high code quality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backend services that handle high volumes of data traffic, utilizing advanced database management techniques and providing solutions to common performance bottlenecks 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provided critical input during sprint planning sessions, championing user-centered design principles that prioritize effective solutions catering to user requests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to ensure alignment on project timelines and deliverables, addressing any roadblocks proactively, thus maintaining strong client relations and trust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that captures architectural decisions, code standards, and workflows, significantly enhancing team onboarding and knowledge preservation in cloud-native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surrounding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providing insights that influenced strategic development initiatives and team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cross-platform development tools to enhance application compatibility across devices, addressing user needs in web and mobile interfaces while continuously refining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series of training sessions on modern data management methods and tooling, thus equipping team members with essential skills for future software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an iterative development approach that encouraged team adaptability and responsiveness to changing requirements, driving a culture of continuous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