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web and mobile application development. Proficient in various modern frameworks and cloud technologies, with a strong focus on agility, collaborative development,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.NET,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GitHub,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Cassandra, Firebase,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Cypress, Postman, Mockito,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user requirements and enhancing customer experience through responsive design principles and modern UI frameworks while ensuring high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facilitating seamless collaboration with team members and stakeholders, leading to rapid iterations and enhancements that respond to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efficient, well-documented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modern development practices that introduced dynamic functionality to applications, thus improving user engagement and satisfaction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deploying microservices architectures that emphasize scalability and flexibility to meet business demands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performance and user feedback to identify areas for improvement,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deliver solutions, demonstrating flexibility and adaptability in response to shifting priorities while promoting a culture of knowledge 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professional development to stay current with industry trends and emerging technologies, enhancing technical knowledge and capabilities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and reliable software releases that uphold performance standards and meet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internal documentation, fostering a sense of ownership and continuous improvement within the development team while also mentoring junior developers and facilitating their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and storage solutions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enabling efficient data retrieval paths and support for analytic processes that informed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improving overall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the development cycle, thereby reducing vulnerabilities and enhancing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retrospectives and planning sessions to identify areas for improvement in team processes, ensuring alignment with business objectives while enhancing team cohesion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seamless integration between various system components and services, greatly improving modularity and aiding in the maintenance of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users experience up-to-date information and enhancing overall application engagement during critical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using modern UX/UI principles, ensuring adherence to standards that promote usability for diverse user populations, ultimately contributing to product success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primary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and high-performing digital solutions for a variety of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services that ensure high availability, security, and scalability for mission-critical applications, reflecting modern cloud architecture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 sessions as part of an Agile team, emphasizing agile methodologies to adapt quickly to project demands and foster productive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strategically refactoring components for efficiency while maintaining existing functionality and improving overall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enrich application functionalities by utilizing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ensuring that implementation adheres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of internal tools that enhanced team productivity through automation, thereby reducing manual workload and allowing developers to focus on higher-value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collaboration and tracking of project changes, contributing to an organized and well-managed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on best practices in coding standards and testing protocols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the overall skill set of the team while promoting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for local development, allowing for standardized, reproducible builds that eased deployment and onboarding processes for new developers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potential risks in the software life cycle through implementation of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routine code audits, ensuring quality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 and implementation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improved onboarding and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user-centered design principles within application projects, enhancing overall usability by closely aligning software functionality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