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Software Engineer with 11 years of experience in software development, specializing in mobile applications and web service architecture. Proven expertise in building advanced iOS applications with an emphasis on Swift, Objective-C, and modern architecture patterns. Adept at enhancing performance, streamlining CI/CD pipelines, and improving user experiences through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Objective-C, JavaScript, Python, HTML5, CSS3,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RxSwift, UIKit, CoreData, Alamofire, React Native,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Git, JIRA, Fastlane, CocoaPods, Postman, Bitrise,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MVC, MVVM, VIPER, RESTful APIs, Microservices, GraphQL, Offline-first,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XCTest, Quick, Nimble, Mockito, KIF, Selenium, Appium, TestFlight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suite of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application reliability within complex environmental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refactor and optimize existing application architectures to create an </w:t>
      </w:r>
      <w:r w:rsidRPr="00745DD3">
        <w:rPr>
          <w:rFonts w:ascii="Roboto Light" w:eastAsia="Roboto Light" w:hAnsi="Roboto Light" w:cs="Roboto Light"/>
          <w:b/>
          <w:bCs/>
          <w:color w:val="404040" w:themeColor="text1" w:themeTint="BF"/>
          <w:sz w:val="20"/>
          <w:szCs w:val="20"/>
        </w:rPr>
        <w:t xml:space="preserve">offline-first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ensuring seamless operations regardless of connectivity, boosting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automated testing pipelines that improved code quality and deployment frequency, facilitating a quicker response to user feedback and operational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RxSwift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manage asynchronous data flows within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a smoother user interface and enhanced responsiveness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incorporating industry best practices in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leading workshops and training sessions to elevate peer competencies with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key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refine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fostering a more cohesive communication structure between frontend and backend systems across multiple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integration tests, identifying potential bottlenecks early in the development cycle, which greatly improved team efficiency and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cross-disciplinary teams, contributing to the deployment of features based on emerging market technologies, addressing user needs with advanced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application performance metrics to identify key areas for improvement, driving user-focused enhancements and fixing critical bugs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documented architecture patterns, ensuring knowledge transfer and adherence to best practices across multiple teams working on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mobile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better understand user behavior, optimizing features to enhance overall engagement and retention within the mobile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high-quality planning documentation that included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deliverables and facilitated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application design principles and effective use of </w:t>
      </w:r>
      <w:r w:rsidRPr="00745DD3">
        <w:rPr>
          <w:rFonts w:ascii="Roboto Light" w:eastAsia="Roboto Light" w:hAnsi="Roboto Light" w:cs="Roboto Light"/>
          <w:b/>
          <w:bCs/>
          <w:color w:val="404040" w:themeColor="text1" w:themeTint="BF"/>
          <w:sz w:val="20"/>
          <w:szCs w:val="20"/>
        </w:rPr>
        <w:t xml:space="preserve">iOS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performance and fostering a culture of mentorship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 strategies for existing applications, ensuring the products were proactive in addressing user needs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by diligently addressing bugs reported by users through customer support, applying quick fixes that significantly improved user satisfaction ratings.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encompassed a range of features aligned with corporate and market objectives, focusing heavily on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design patterns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effectively streamlining code architecture and enhancing maintainability which became fundamental in future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significantly by leveraging new technologies and best practices established during my tenure, adapting to changes in user preferences and technological advancements immediately.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w:t>
      </w:r>
      <w:r w:rsidRPr="00745DD3">
        <w:rPr>
          <w:rFonts w:ascii="Roboto Light" w:eastAsia="Roboto Light" w:hAnsi="Roboto Light" w:cs="Roboto Light"/>
          <w:b/>
          <w:bCs/>
          <w:color w:val="404040" w:themeColor="text1" w:themeTint="BF"/>
          <w:sz w:val="20"/>
          <w:szCs w:val="20"/>
        </w:rPr>
        <w:t xml:space="preserve">continuous integration and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smoother workflow and faster turnaround on updates and new releases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engaging interfaces and experiences that align with user needs and current design trends, enhancing overall usability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post-launch to inform the development of new features and improvements, leading to higher engagement levels and user satisfaction over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under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insights that led to improved processes and increased productivity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the leadership team to inform strategic decisions related to development and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versioning control system that ensured all team members were aligned and code integrity remained intact during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troubleshooting efforts to tackle critical user issues, providing solutions swiftly to minimize downtime and enhance the overall user experience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the utilization of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fostering a culture of knowledge sharing and skills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mobile-development communities to stay abreast of industry trends, translating this knowledge into actionable insights for project development and team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