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full-stack development, specializing in web and mobile applications. Proven ability to lead projects from architecture to deployment while collaborating cross-functionally with UX/UI teams and stakeholders. Proficient in enhancing application performance and security in healthcare and pharmacy management systems using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HTML/CSS, Delphi, SQL,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React, AngularJS, REST APIs, JSON, Entity Framework,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CI/CD, Git, TFS, Subversion,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Informix, PostgreSQL, MySQL, MongoDB, NoSQL, RDBMS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JIRA, Agile, Scrum, Waterfall, Root Cause Analysis, Coding Standards, Performance Benchmarks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and efficiency in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feature sets for pharmacy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scalability and performance across cloud environments, significantly improving operational cost-effectiveness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user-driven features, ensuring seamless user experience and engagement, utilizing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application development cycles, employing Agile methodologies to optimize workflows, address challenges, and improve the delivery timeline for ongoing projects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efficient code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implementing best practices to boost interoperability between systems, leading to enhanced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testing and quality assurance through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bugs and issues,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CI/CD pipeline management, streamlining the development lifecycle and facilitating the smooth integration of updates and revisions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developers,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best coding practices, and effective troubleshooting to foster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application performance assessments,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system bottlenecks and deploying effective solutions to optimize performance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enforcing coding standards and encouraging adherence to security practices, which improved overall code quality and reduced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project requirements and technical specifications, translating business needs into functional system designs and development tasks, ensuring alignment and clarity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of application architecture, coding practices, and system configurations, ensuring knowledge transfer and adherence to compliance requirements within the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efficiency, while creating new database schemas to accommodate evolving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robust inventory management system, integrating with existing pharmacy management applications, driving improvements in order accuracy and inventory forecasting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troubleshoot complex issues within application environments, employing systematic analysis to ensure timely resolution of defects while maintaining operational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user interaction and real-time data processing for multiple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solutions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web applications,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during the software development lifecycle to enhance product delivery efficiency, improving project timelines through continuous collaboration and iteration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and optimization of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 while ensuring high levels of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version control practices were adhered to, thereby minimizing errors and ensuring consistency within the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software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scalability, reliability, and accessibility for end-users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sessions, leveraging debugging tools and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resolve complex software issues in a timely manner, ensuring minimal impact 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for junior developers, disseminating knowledge of modern development practices and tools, fostering a culture of learning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system performance metrics, implementing improvements to optimize application responsiveness and minimize downtimes, effectively sustaining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and reports on application performance and project milestones, ensuring transparency and alignment with organizational goals and objectives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applications, enhancing functionality and user experience, including payment gateways and RESTful services for data exchange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offering constructive feedback and suggesting improvements on UI/UX aspects, ensuring that applications were aligned with the latest design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translate business requirements into technical specifications, ensuring that development efforts aligned with broader organizational strategies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