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designing, building, and deploying web and mobile applications. Focused on utilizing modern technologies like React, Python, and AWS to create robust solutions that enhance user engagement and streamline processes. Enjoys collaborative environments where continuous learning and innovation are emphasized to meet project goals and elevate customer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Databases:</w:t>
      </w:r>
      <w:r w:rsidRPr="00745DD3">
        <w:rPr>
          <w:rFonts w:ascii="Roboto Light" w:eastAsia="Roboto Light" w:hAnsi="Roboto Light" w:cs="Roboto Light"/>
          <w:color w:val="404040" w:themeColor="text1" w:themeTint="BF"/>
          <w:sz w:val="20"/>
          <w:szCs w:val="20"/>
        </w:rPr>
        <w:t xml:space="preserve"> AWS, Azure, Firebase,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Kubernetes, Jira,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Collaboration:</w:t>
      </w:r>
      <w:r w:rsidRPr="00745DD3">
        <w:rPr>
          <w:rFonts w:ascii="Roboto Light" w:eastAsia="Roboto Light" w:hAnsi="Roboto Light" w:cs="Roboto Light"/>
          <w:color w:val="404040" w:themeColor="text1" w:themeTint="BF"/>
          <w:sz w:val="20"/>
          <w:szCs w:val="20"/>
        </w:rPr>
        <w:t xml:space="preserve"> Agile, Scrum, RESTful APIs, Microservices,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email marketing solutions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them with backend services powered by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during code reviews, ensuring high code quality, employing agile practices, and sharing innovative solutions to common development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interfaces and experience features within web applications, applying principles of </w:t>
      </w:r>
      <w:r w:rsidRPr="00745DD3">
        <w:rPr>
          <w:rFonts w:ascii="Roboto Light" w:eastAsia="Roboto Light" w:hAnsi="Roboto Light" w:cs="Roboto Light"/>
          <w:b/>
          <w:bCs/>
          <w:color w:val="404040" w:themeColor="text1" w:themeTint="BF"/>
          <w:sz w:val="20"/>
          <w:szCs w:val="20"/>
        </w:rPr>
        <w:t xml:space="preserve">UX/UI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ease of use and customer satisfaction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stand-ups and sprint planning meetings to align goals, prioritize tasks, and track progress within a collaborative engineering team, fostering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documentation for technical specifications and application functionality, contributing to improved knowledge sharing and onboarding processes for new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code collaboration to manage code base changes effectively and maintain a streamlined development workflow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mentorship programs for junior developers, providing guidance on best practices in coding standards, enhancing their skills in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stakeholder feedback to identify areas for improvement within email campaigns and marketing tools, proposing data-driven enhancements that optimized customer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culture of continuous improvement by implementing feedback mechanisms within project cycles, ensuring product evolution aligned with user needs and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debugged applications thoroughly, employing methods such as unit testing and integration testing to mitigate issues before deployment and ensure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 sharing within the team through presentations on emerging technologies and effective software development practices, fostering a culture of learning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deployment and management of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allocation and scaling infrastructure as needed.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and analytics to refine application features, directly aligning development efforts with customer needs and project goals to drive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compliance with coding standards and best practices, ensuring the deliverables met the criteria set forth by internal quality assurance teams and external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project successes through proactive problem-solving, ensuring deliverables were met on time while fostering a supportive and innovative working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software solutions for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fully interactive interfaces that drive customer satisfaction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from requirements gathering to deployment while collaborating within diverse teams under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to ensure timely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various third-party services such as payment gateways to boost functionality in key consumer-facing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code against a comprehensive suite of automated tests ensuring high reliability and maintainability, significantly reducing bug occurrences in production environments and improving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legacy applications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scalability features, thus enabling the company to support growing user demands and service availability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coding standards and protocols that emphasized clean code practices and maintainability, leading to enhanced team efficacy in project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between stakeholders and developers, ensuring clear understanding of project goals and aligning technical deliverables with business objectives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best practices within the team, emphasizing Continuous Integration/Continuous Deployment cycles to streamline workflow and reduce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backend side to build reliable and secure applications, ensuring data integrity and scalability, avoiding performance bottlenecks as user numbers increased.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maintenance for existing applications, troubleshooting issues with a focus on achieving quick resolution and minimizing downtime for users and clients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refactoring activities to improve the performance and readability of software applications, ensuring they met evolving business needs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 community discussions and conferences to stay current with latest trends in software engineering and implement relevant updates within company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