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designing and developing web and mobile applications. Expertise in delivering production-grade features utilizing Python and TypeScript, coupled with strong collaboration in remote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Node.js, Express.js,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Git, CI/CD, Workflow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that aligned with customer needs and industry trends in the real estate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backend services to manage data retrieval pipelines, significantly enhancing the efficiency of real estate data processing workflows while mentoring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ideate and prototype innovative solutions that automate legacy workflows in property management, focusing on driving customer satisfaction and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Turned user feedback into actionable development tasks, maintaining tight feedback loops to continuously improve the product functionality and achieve higher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implemented robust architectural patterns for scalable backend services, optimizing the performance of applications critical in the fast-paced real estate market and maximizing operational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modernizing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leveraging cloud services to improve deployment strategies and reduce operational friction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design discussions around system reliability, scalability, and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empowering teams to deploy new features frequently and with confidence.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automation of complex data integration tasks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allowing teams to focus more on innovation than on manual processes 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through rigorous testing scripts, bolstering the reliability of product releases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practices, sharing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technologies with peers to foster an environment of learning and continuous improvement within the engineering group.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user-centric products by iterating over solutions from concept through to production, directly aligning features with real user pain points identified during customer interviews.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stand-ups and sprint planning, to align project goals with team capacity and manage the timely delivery of features and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workflow automation, ensuring teams adopt effective methodologies that support agility and innovation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performance optimizations to enhance user engagement metrics, utilizing profiling tools and best practices to ensure a smooth and responsive experience on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development of new features through embracing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 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a culture of iterative improvements and proactive problem-solving across the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production-ready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scalability and robust performance across enterprise-level software solutions, enabling clients in various sectors to meet their challenges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Integral in the development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full software lifecycle from conception, through design, to deployment and ongoing support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mentoring sessions to uphold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back-end system architecture, fostering a collaborative environment that enhanced overall team productivity and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define feature specifications and technical requirements, driving the design and implementation of scalable features that reflected user needs and market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models and optimized database queries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 and performance enhancements within enterprise software deployments and reporting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protocols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through automated testing processes that supported the continuous integration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business analysts to translate complex customer requirements into functional software features, actively participating in customer-facing discussions to align product development with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software development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enhanced project transparency, flexibility, and timely delivery of high-impact features across diverse project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migration of legacy software applications to cloud-based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better resource allocation and streamlined workflows across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of services, utilizing microservices architecture to achieve service isolation, better maintainability, and independent scaling based on the company’s evolving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building RESTful APIs for seamless integration with third-party applications, ensuring adherence to best practices in API design and developer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and peer learning through active participation in hackathons, showcases, and tech talks, bridging gaps in knowledge and inspiring innovation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