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designing and developing high-quality web and mobile applications. Expertise in Python, FastAPI, and modern frameworks with a profound understanding of cloud technologies. Skilled in collaborating with cross-functional teams to deliver innovative solutions that drive business success and foster continuous improvement in a fully remote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Shell Scripting,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NodeJS, React, Express, asyncio,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Lambda, DynamoDB, CloudFormation, S3, GCP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RabbitMQ, SNS, SQS,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Apache Kafka,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Postman, NewRelic, Prometheus, JUnit, Sentry,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software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high performance and scalability tailored to evolving customer and business needs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diverse, cross-functional teams comprising data scientists, product managers, and engineers to transform business use cases into well-defined technical specifications, optimizing overall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clean, efficient, and well-documented software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readability and maintainability while adhering to industry best practices and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providing constructive feedback to peers that fostered a culture of excellence and continuous improvement while ensuring adherence to the highest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discussions, shaping the evolution of the AI platform through innovative solutions and strategic technical initiatives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intelligent error tracking and reporting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significantly simplifying troubleshooting, debugging, and issue resolution processes across multiple application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advancements by effectively communicating ideas and innovations, rallying team buy-in on strategic projects and ensuring alignment with broader company objectives during collaborative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principles, implementing CI/CD pipelines that streamlined application development processes and enhanced deployment efficiency through automated testing and code quality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real-time data processing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information flow and responsiveness among distributed application components, enhancing user experience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application performance using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and areas for optimization across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upskilling the team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improved code efficiency and parallel processing practices across key projects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agile development process by maintaining a backlog of improvement tasks, conducting sprint planning, and facilitating retrospectives to continually enhance team performance and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strategic brainstorming sessions that leveraged team insights to innovate around emerging technologies and assess their application to enhance existing product offerings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team dynamics, fostering a culture of respect, trust, and collaboration that celebrates achievements and promotes a shared sense of purpose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within the company, enhancing personal skillsets while leading efforts that encourage community involvement and knowledge sharing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interactions between front-end and back-end components while adhering to REST principles for seamless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refine and enhance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specifications with user-centered design principles for intuitive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application stability, significantly reducing production bugs and enhancing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and data schemas to improve software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managing data effectively through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alignment meetings that focused on setting technical roadmaps and milestones in support of organizational goals, leveraging collaborative technologies for remote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efforts to reduce technical debt by streamlining legacy codebases for cleaner architecture, resulting in improved performance and reduced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gather insights on application functionality, actively translating user input into actionable development tasks that inform project prioritization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Docker containers for application deployment to enhance resilience and scalability of solutions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application performance analysis with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and executing improvements that support business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for developed applications and APIs, facilitating knowledge transfer and onboarding of new developers with standardized practices and enriched resource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a modern cloud infrastructure, performing risk assessments and outlining optimal strategies for architecture engagement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encouraging knowledge sharing sessions and technical workshops aimed at upskilling junior developers while reinforcing the company’s commitment to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