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React, Python, and GraphQL, with a solid foundation in cloud technologies and service-oriented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Ruby, SQL, HTML, CSS,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Rails, React, NestJS, FastAPI, GraphQL,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Azure, Linux, Terraform,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Firebase,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JIRA, Git, Postman, Webpack, Babel,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responsive design principles for seamless cross-device functionality in modern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new features, translating business requirements into technical specifications and maintaining a user-centered approach throughout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performance and maintainability while ensuring robust security practices and efficient data handling within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GraphQL APIs, facilitating better client-server communication and enabling dynamic data retrieval for complex front-end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fostering knowledge sharing and continuous improvement of coding standards and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 environments, ensuring high availability and scalability in production while monitoring system performance to address and troubleshoot issues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defining and expanding data models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database, meticulously designing schemas to align with application functionalities and enhancing data integrity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using automated frameworks, such as Jest and Cypress, to ensure the reliability and stability of deployed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accounting team to integrate core accounting functionalities into the General Ledger, contributing technical expertise and ensuring alignment with financial service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through best practices in software development and fostering an inclusive environment that encourages professional growth and collaboration in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and unit tests for core application functionalities, improving code quality and reducing the number of bugs in production through rigorous testing protocols and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to stakeholder groups, addressing inquiries and assisting in troubleshooting issues to ensure seamless operations and maintenance of an efficient support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production issues by monitoring application performance, diagnosing root causes and implementing effective solutions resulting in improved system stability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fostering a culture of collaboration, adaptability,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software features, APIs, and processes, promoting knowledge transfer and ensuring accessibility for all team members involved in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and services in a highly collaborative environment while focusing on optimizing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requirement analysis and design to deployment of robust solutions that met user needs while utilizing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and APIs to facilitate communication between front-end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services, enhancing user experience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TDD methodologies, writing unit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significant reduction in post-release defects and enhanced maintainability of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scope, delivering technical input for new product features and enhancements, ensuring alignment between business goals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system resilience through the adoption of containerization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enhancing reproducibility and reduce time spent on manual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ensuring adherence to company coding standards while providing mentorship and knowledge sharing to junior developers and fostering a culture of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engaging daily with cross-functional teams which resulted in improved collaboration and clearer project deliverables throughout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documentation, providing clear guidelines and processes for API endpoints and data handling procedures, ensuring maintainability and knowledge continuity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escalated support issues ensuring timely resolution and engaging collaborative problem-solving for complex technical inquiries related to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management and optimization, ensuring efficient data retrieval processes and scalability of backend systems which directly impacted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