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Proven expertise in modern technologies and frameworks, delivering high-quality solutions with a keen eye for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Django, Ruby on Rails,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VS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Firebase, Cloudflare,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and performance across various devices and screen sizes,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features, streamline workflows, and resolve technical challenges, leading to increased productivity and better alignment with industry best practices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which facilitated seamless deployment and scaling across different environments while maintaining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software development, ensuring code quality, and nurturing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ensuring smooth data exchange between client and server, while optimizing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data models and optimizing queries to improve application performance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process, reducing deployment time, and enhancing overall code reliability through automated testing and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including API specifications and user manuals, ensuring clarity and accessibility for both technical and non-technical stakeholders during product lifecycle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 and ensure timely delivery of project milestones while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evaluation of emerging technologies and development frameworks to propose actionable insights that align with future project goals and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security and performance by implementing secure coding standards and regular code audits, safeguarding applications against vulnerabilities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user acceptance testing (UAT) sessions, gathering user feedback to refine application features and improve user satisfaction, facilitating a user-centric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diligent debugging,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smoother navigation in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architecture to improve application scalability and maintainability, enabling teams to develop, deploy, and scale services independently, leading to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tech workshops and meetups, contributing to knowledge sharing and staying updated with industry advancements to foster innovation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 interaction and seamless integration with various services, upholding high coding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experience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manipulation, reducing latency in server-client communications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technical requirements and translate them into functional software specifications, aligning development efforts with business objectives and user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test-driven development practices to ensure code quality and reliability, fostering a culture of accountability and promoting the significance of quality assurance across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technology evaluations, contributing to the formulation of strategic directions that enhance scalability, maintainability, and performance of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cloud-based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infrastructure costs while maintaining service uptime and reliability for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and web services, contributing to an extensive library of reusable components that expedited development timelines and ensured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extensive migrations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functionality and accessibility while minimizing disruptions and ensuring a smooth transition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build pipeline efficiency and enabling rapid iterative development cycles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knowledge about platform architecture and core development principles, fostering professional growth and cultivating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performance tuning and scalability improvements through code optimization and architectural changes, ensuring that applications consistently met user demands and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advocating for process improvements and continuous learning opportunities to enhance overall team performance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