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web and mobile applications. Proficient in designing and optimizing scalable software solutions, utilizing C#, .NET Core, and modern JavaScript frameworks. Strong collaborator committed to high-quality software delivery through Agile methodologies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React, Blazor,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Entity Framework, Stored Procedures, NoSQL, Database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Artificial Intelligence, Machine Learning,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communication between front-end interfaces and back-end systems in a collaborative Agile environment, adapting quickly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and maintainable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 reusability and performance while actively participating in code reviews to uphold best practices and identify areas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 reliability and resilience of applications, while enhancing overall team productivity through knowledge-sharing sessions on test-driven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actionable technical solutions, effectively communicating complex concepts to both technical and non-technical stakeholders in a user-centered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legacy systems with modern frameworks, ensuring a smooth transition and minimal disruption to existing services, while applying industry insights to advocate for innovative design and user experience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both front-end and back-end development efforts,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when necessary, while maintaining a focus on system performance and usability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 and retrospectives,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and manage project timelines, deliverables, and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leading to improved release cycles, while mentoring junior developers on best practices and effective use of cloud services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 coding principles while developing applications, consistently striving to deliver high-quality code and encouraging team adherence to coding standards through peer code reviews and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mentorship within the team, fostering a culture of collaboration and empowerment to achieve shared objectives, effectively promoting psychological safety during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tools to enhance coding practices and efficiency, ensuring an ethical approach to software development while improving development workflows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that adhered to accessibility standards, ensuring equal access for all users, while advocating for the importance of inclusivity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Traveled occasionally for team-building activities and customer engagement, promoting strong relationships and collaboration across geographies while adapting to varied client needs and expectations during onsite visits.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emerging industry trends to influence product direction, utilizing insights to inform team decisions, while promoting forward-thinking solutions to elevate user satisfaction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partnerships within project teams through open dialogue, active listening, and constructive feedback, driving results through collective efforts and a shared commitment to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architectural design patterns to enhance scalability and maintainability, while ensuring timely delivery of products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methodologies,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project management and sprints, enhancing team collaboration and continuously seeking feedback for process improvement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applications, adhering to best practices for security and performance, while actively engaging in discussions around technical challenges and solutions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engaging user experiences, ensuring thorough testing and validation processes were followed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enhancements to improve usability and performance in existing systems, demonstrating a strong understanding of both new and legacy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clearly define project requirements, transforming ideas into practical solutions that enhanced software usability and technical performance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SQL databases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writing efficient queries and stored procedures, ensuring data integrity and responsiveness for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mentoring to junior team members, fostering an environment of learning and collaboration while leading initiatives that encouraged innovative thinking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team’s agile processes, ensuring continuous delivery and integration pipelines aligned with business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that emphasized best practices in software development, encouraging discussions around clean code principles and effective design strategies that resulted in more resilient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training initiatives for emerging technologies and tools, sharing knowledge within the team to promote professional growth and encouraging experimentation with cutting-edge software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and frameworks quickly, demonstrating versatility and a commitment to ongoing professional development within the fast-paced tech landscape present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