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both web and mobile applications. Proficient in full-stack development utilizing technologies such as React, Django, and AWS. Capable of designing user-friendly interfaces and improving operational efficiency through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PHP, Dart, Java, C#,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ASP.NET, Entity Framework,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Docker, Kubernetes,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 Realtime Database, Redshift, Cassandra,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Axure, Balsamiq, Canva, Lucidchart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optimal user experience through responsive design and smooth UI transitions within collaborative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third-party services, enhancing functionality while maintaining adherence to safety and compliance standards in financial applications with critical data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modular,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improve maintainability within cross-functional teams through shared coding practices and design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applications, applying various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backend operations and reduce downtime, ensuring robust cloud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testing, employing findings to refine design systems and enhance user interaction across multiple platforms with a focus on accessibility and brand consistency in the UI.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marketing teams to develop wireframes and prototypes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iterating on feedback for improved design usability and overall project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code reviews and design critiques,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innovation by mentoring junior developers on best practices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debugging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significantly improving software reliability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best practices, promoting a secure development lifecycle within the organization to address potential vulnerabilities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migration of legacy systems to cloud-native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modern software engineering practices and enhancing development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 researchers to evaluate user feedback on product features, integrating insights into development cycles, leading to improved usability metrics and customer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Agile teams, participating in daily stand-ups and sprint planning sessions, supporting effective project management and timely delivery of software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project documentation detailing code structures, user interfaces, and feature functionalities to promote transparency and facilitate easier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decision-making processes by utilizing analytics tools to track user engagement and performance metrics, enabling informed iterations in application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to gather requirements for feature development, ensuring a clear understanding of business goals and translating them into technical specifications for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secure, data-driven software solutions while adhering to agile project methodologies for efficient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architectures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container technology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an environment of continuous integration and deployment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with marketing and UX design teams to create user-centric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front-end and back-end systems, enhancing data accessibility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coding standards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maintainability and team productivity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access and manipulation within applications, ensuring compliance with ORM standards and optimizing database interactions for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security teams to enforce rigorous security protocols within application lifecycles, emphasizing data protection and compliance that mitigated risks in sensitive information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Consulted with stakeholders to refine project scopes and establish milestones, fostering a clear vision for project outcomes while ensuring alignment with business strategies and user satisfaction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user feedback mechanisms within applications, enhancing adaptability and user satisfaction through ongoing evaluation of feature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and refactoring efforts throughout the development process, ensuring that applications ran efficiently with decreased load times and improved response rates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exploring innovative ways to incorporate these trends into existing applications for enhanced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international projects, adapting technical solutions to meet diverse user needs while considering cultural differences in user interactions and software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