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track record in leveraging modern frameworks and technologies to deliver high-quality, scalable solutions. Strong problem-solver with a focus on clean code, performance, and user experience. Active contributor to agile teams, fostering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TypeScript,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 Boot,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 Server,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AWS,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Jenkins,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to ensure efficient project delivery and the implementation of best coding practices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project requirements and ensure alignment with user-centric principles, fostering an environment of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with diverse front-end applications to meet dynamic user needs and ensure high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managing resources, and implementing CI/CD pipelines, which enhanced deployment efficiency and infrastructure reliability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developers, sharing knowledge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promote a culture of code quality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optimization of applications, ensuring peak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enhancing scalability and maintainability of the applications while reducing deployment risks and enhancing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retrospectives, actively advocating for process improvements that significantly boosted team efficiency and delivery time in accordance with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responsive design techniques and ensuring application compatibility across various devices, achieving a seamless transition from web to mobile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deployment, ensuring smooth transitions through rigorous testing and embracing automation tools, which led to quicker release cycles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knowledge-sharing initiatives by hosting tech talks on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architectures, bridging knowledge gaps and fostering innovative solutions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standards by adhering to OWASP guidelines, conducting security assessments, and implementing necessary measures to safeguard sensitive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project delivery using agile methodologies, tailoring practices to optimize workflows that aligned with business objectives while maintaining flexibility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evaluate user interaction and engagement, iterating on designs and functionalities based on data-informed decisions to drive user satisfaction and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implement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promoting consistency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enterprise applications, ensuring alignment with business requirements and delivering robust features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and enforce software architecture standards that improved code maintainability and service integration efficiency across several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raising overall software quality and minimizing defect rates through rigorous automated testing processes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to migrate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which streamlined operations and significantly improved system modularity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offering constructive feedback and fostering code quality through the promotion of best practices, which facilitated knowledge transfer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third-party services and APIs, enhancing application functionality while ensuring minimal disruption to existing architecture and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incorporate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release procedures, reduced risks, and enabled quicker feature rollouts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dynamism through agile methodology adoption, leading sprint planning sessions and ensuring that the team met project milestones with optimal resource allocation and time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tracking, promoting transparent communication across remote teams and bolstering collaborative efforts in modern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teams to refine user interfaces based on usability testing results and user feedback, ensuring that developed applications met or exceeded customer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 and user manuals, supporting onboarding processes for both new team members and end-users which facilitated smoother transitions into utilizing developed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frameworks with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provided seamless user experiences and improved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