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in developing web and mobile applications. Expertise in modern frameworks and programming languages, possessing strong capabilities in collaboration and problem-solving, seeking to bring technical excellence to DriveWealth.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Visual Studio Code,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IBM Cloud,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Cassandra, Firebase Realtime Database,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across platforms by implementing responsive design techniques that align with industry best practices in UI/UX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translating business needs into technical specifications,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communication to drive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live data streams efficiently into applications, enhancing real-time functionality while ensuring smooth API interactions through thorough testing and debugging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code reviews and best practices workshops, fostering a culture of continuous learning and improvement within the team, which enhanced collaboration skill sets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regular profiling and refactoring of legacy codebases, employing industry-standard methods and utilizing advanced profiling tools, which improved application speed significantly where feasible.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application security protocols by adhering to OWASP standards, ensuring compliance and safeguarding user data throughout the software lifecycle while employing security scanning tools regularly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which modernized data querying processes, leading to improved client-side performance and greater flexibility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daily stand-ups and sprint retrospectives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team productivity and visibility of project statuses.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cross-platform functionality and a cohesive user experience, addressing the specific needs and preferences of various user demographics on both iOS and Android.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management of project codebase across multiple team members while maintaining historical changes and facilitating collaborative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best practices and standardized development protocols across the engineering team, which increased maintainability and consistency throughout application development cycles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strategies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fostering a culture of quality assurance within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modular,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connections between front-end and back-end services while promoting reusability and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consistency and facilitating easier scaling of applications across different environments, thereby modernizing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analytics and gathered user feedback to iterate on features post-launch, ensuring that each iteration improved user satisfaction and functionality based on real-world usage.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building scalable and efficient back-end systems through modular programming practices and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stakeholders to define user requirements and translate them into actionable development tasks, utilizing agile methodologies to prioritize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the overall code quality and reduced the number of production issues significantly through proactive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solutions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applications that scale and perform reliably while reducing operational complexity by leveraging cloud-native features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of applications, directly enhancing loading times and responsiveness, which significantly improved user retention rates through iterative testing and optimization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experienced knowledge of designing and querying relational databases (SQL Server) for robust data management processes while developing Entity Framework models for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Continuous Integration and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and more reliable release cycles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development, including code reviews and documentation, contributing to an organizational culture of excellence and fostering stronger team cohesion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third-party integrations, ensuring seamless service interoperability and data exchange on client projects while adhering to comprehensive API security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bottlenecks and optimizing queries and application logic for better response times and a smoother user experience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story writing and acceptance criteria definitions, contributing insights from a development perspective that helped shape product functionality and roadmaps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for newly implemented features, ensuring that future developers can easily understand and utilize the codebase, which increased team efficiency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