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11 years of experience in software development, specializing in web and mobile applications. Proficient in utilizing modern technologies and frameworks to deliver high-quality solutions. Strong collaborative skills with a focus on continuous improvement and innovative problem-solving.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TypeScript, C#, Ruby, Go,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Django, Flask, ASP.NET, Spring,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Cassandra, Redis, OracleDB, Microsoft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Visual Studio, Eclipse, IntelliJ IDEA, Sublime Text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Firebase, IBM Cloud, DigitalOcean, Netlify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JUnit, Postman, Swagger, GitHub, Bitbucket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user interactions and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microservices architecture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contributing to a structured approach in application development and enhancing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modern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improving deployment efficiency and streamlining development workflows across multiple teams in agile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improving code quality by integrating comprehensive unit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functional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quality assurance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automated development processes and reduced deployment times, allowing for more frequent updates and faster time-to-market.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code reviews and developed coding standards that facilitated team adherence to best practices in programming, ensuring consistency and improving software maintainability in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coding practices and recent technologies, enhancing team performance and accelerating skill development in key areas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built user-centric features for various applications, focusing on creating engaging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user experience by implementing responsive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translate business requirements into technical specifications, aligning project goals with strategic direction in a collaborative setting focused on continuous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data structures and algorithms within development tasks to enhance application performance, applying analytical skills to identify bottlenecks and optimize resource usage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extend application functionality, leveraging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payment processing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Twilio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communication solutions, boosting overall service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methodologies, specifically Scrum, to manage project timelines, fostering adaptability and responsiveness to changing requirements in a fast-paced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applications, employing profiling tools and code analysis to identify and rectify inefficiencies that impeded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incident management processes and improving system reliability through proactive issue detection and resolution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refactoring initiatives to enhance system architecture and eliminate technical debt, promoting high-quality software standards within the development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development of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server-side logic, integrating frontend and backend components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responsive and visually appealing user interfaces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Materialize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practices in web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authentication and authorization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secure access control across applications, enhancing security postures against unauthorized access.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application lifecycle development with a focus on Agile methodologies, continually adapting to changing project needs and ensuring successful completion of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APIs and application features, facilitating better understanding among team members and improving onboarding processes for new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reviews, actively contributing to discussions that drove project direction and clarified challenges and accomplishments on a regular basis.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management, ensuring collaborative code contributions were efficiently tracked and merged with minimal conflict across multiple team contributors.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scripts for automation of repetitive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further improving team productivity and reducing manual errors in deployments and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database interactions by employing efficient querying practices and leveraging indexing strategies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response times and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foster a test-driven development approach, ensuring high-quality deliverables and reducing bug rates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complex technical issues, employing analytical skills and confident decision-making to resolve deployment failures and application errors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software quality within the team by establishing best practices and promoting adherence to coding standards through thorough peer review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