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designing and developing web applications and APIs. Expert in Ruby on Rails, React, and JavaScript, with a solid background in agile methodology and cloud-native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Ruby on Rails, JavaScript, React,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MSSQL, Redis, MongoDB, MySQL, Oracle,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AWS, Azure, Google Cloud Platform,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Cypress, Postman, DataDog, Splunk,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Serverless, FHIR, EHR,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prescription management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gather requirements and transform them into functional features, enhancing the overall usability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streamlining deployment processes and achieving greater scalability and reliability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solutions for integrating electronic health records (EHR) with healthcare providers and pharmacies, improving communication and operational efficiency in medication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continuous integration and delivery pipelines, thereby reducing production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iterate on user feedback, driving enhancements that meet evolving user needs while maintaining technical integrity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high-performance data retrieval and management in solutions supporting electronic prescriptions.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promoting adaptive thinking and continuous improvement within the team to align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fine-tuned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tools to identify bottlenecks, proactively enhancing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code reviews, fostering a collaborative environment that values knowledge sharing and technical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on emerging healthcare technologies and industry trends, contributing innovative ideas for improving product roadmaps and overall company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team members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cultivating best practices in collaborative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healthcare regulations and standards during software development to uphold data privacy and security, thus maintaining trust with 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supported new technologies to enhance application functionality and development workflows, aligning with the company’s objectives for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for built solutions, ensuring clear communication of system functionality to users and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sophisticated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end-user engagement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design and integration with external healthcare providers to optimize patient medication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clarify project requirements, translating complex concepts into actionable software designs, thereby ensuring alignment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application deployment and scaling while minimizing downtime and improving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optimized SQL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retrieval, storage procedures, and consistency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implemented coding standards, leading to improved code quality and fostering a culture of excellence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defects early and reducing the lifecycle of application updates significantly to deliver better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agile team, applying iterative development practices to ensure timely deliveries and adjustments based on stakeholder feedback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about healthcare technology advancements, raising awareness of potential impacts on existing systems and promoting innovation in 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engineers in troubleshooting application issues, enhancing their problem-solving skills and contributing to team development goals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analysts to enhance database schemas for optimizing data access, thus enabling better analytics and insight generation for decision-making purposes.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healthcare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solutions not only met business goals but also adhered to legal and regulatory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