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11 years of experience in software development, specializing in building and maintaining web and mobile applications. Proven expertise in full-stack development with strong proficiency in Ruby and JavaScript, as well as various front-end and back-end frameworks. Committed to continuous learning and team collaboration, with a growth mindset that fosters innovation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Laravel, Django,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RESTful API, GraphQL, CI/CD,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over 10 key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responsive design, while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project workflows, resulting in improved release cycles and increased team efficiency by implementing modern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and bugs across the stack, employing logic, problem-solving skills, and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integrity 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programming best practices while fostering a collaborative environment that encouraged innovation and creative problem-solving techniques, enhancing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AWS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architectures to ensure scalable and robust applications, enhancing the application's performance under high 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software quality and enabling continuous delivery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architectural discussions, advocating for improved development processes and technologies, such as improving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fetching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define clear and actionable project requirements, translating business needs into technical specifications for the development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retrospectives, promoting best practices and knowledge sharing across the engineering teams, contributing to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design patterns and principles in the implementation of microservices architecture, enabling independent development and deployment cycles for different application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database queries and migrations,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application performance and data accessibility under heavy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system security by implementing industry-standard security practices during development, which included securing user authentication and data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systems and application protocols, ensuring transparency and simplifying knowledge transfer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community-driven hackathons to foster innovation and creativity within the engineering team, resulting in several successful prototypes and proof-of-concept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visually appealing and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while ensuring cross-browser compatibility and accessibility compliance.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performance and usability while ensuring the adherence to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UX/UI designers to create user-friendly designs and improve overall user experience, resulting in enhanced customer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refactoring legacy applications, transitioning them into modern architectural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maintainability and reduced technical debt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within an Agile framework, driving continuous improvement and forming a cohesive team environment that maximized productivity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RESTful APIs to integrate various external services and enhance the functionality of internal platforms,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 changes effectively, streamline team collaboration, and perform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backend functionalities through efficient database handling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ORM frameworks for better data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new engineers through onboarding processes while fostering a collaborative and inclusive team culture that emphasized shared knowledge and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testing frameworks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test coverage and automated deployment processes were established and adhered to.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optimizing queries, implementing caching strategies, and negotiating architectural changes in collaboration with backend teams to ensure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authentication and authorization systems adhering to security best practices geared towards e-commerce applications, ensuring user data protection and compliance with data management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conferences and training to keep abreast with emerging technologies and trends in software development, enhancing personal and team growth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