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web and mobile applications. Proven expertise in SQL, Python, C#, React, and cloud technologies including Azure and DevOps. Adept at collaborating with cross-functional teams to deliver innovative solutions while meeting project timelines and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Java,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Vue.js, Angular, ASP.NET Core,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Azure Pipelines, AWS, Google Cloud Platform, Docker, Kubernetes, Terraform, Azure Data Factory (ADF)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JUnit, JUnit, Cypress,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Oracle, ETL Tools, NoSQL, Data Warehousing,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innovative application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complex interactions with users and ensuring high availability and performance through optimized database querying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business analysts to define project scope and objectives, analyzing requirements to create technical specifications and design artifacts tailored to enhance system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direct technical support for high-level, high visibility trouble calls related to legacy application systems, employing exceptional problem-solving skills to diagnose issues effectively and communicate resolutions clearly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 in collaboration with QA teams, ensuring all application enhancements met rigorous quality standards while vastly improving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integration, automating deployment processes to streamline workflows and foster a collaborative environment among multi-disciplinary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into existing systems to enhance user experience while maintaining legacy applications with detailed documentation and compliance to established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internal consulting and sharing knowledge and technical insights during code reviews, fostering a culture of learning and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prepared presentation materials for project updates and briefings, strengthening team communication and ensuring all stakeholders were informed and aligned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new technology recommendations to improve operational efficiency, embracing innovation to adapt systems to follow industry trends and needs in the ever-evolving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strong working relationships with cross-functional teams including design, operations, and business units, enhancing collaboration and ensuring collective success in achieving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lifecycle development projects from inception to completion, leveraging Agile methodologies to enhance project timelines and deliverables through continuous feedback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design and optimize complex SQL queries that resulted in improved performance and streamlined data retrieval processes, aligning with enterprise-level data management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identify areas for improvement, proposing effective solutions and implementing changes that increased overall system usability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knowledge of industry best practices in software development and emerging technologies, continually seeking opportunities to implement these insights into ongoing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and privacy standards across all application developments, identifying potential vulnerabilities and implementing security measures to safeguard against data breaches and unauthorized access.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UI/UX designers to create user-centric designs that deliver an engaging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analysis sessions, translating business needs into technical requirements, defining application architectures, and ensuring alignment with overall enterprise strategies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ensuring code quality and reliability,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robust testing environment critical for successful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troubleshot an extensive suite of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fabricating performance-enhancing solutions in database schema and queries to optimize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and best practices for application development, guiding a team of developers through code reviews and fostering a culture of 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integrate third-party APIs into existing systems, augmenting application capabilities and providing users with enhanced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RESTful services that significantly enhanced application functionality and scalability, enabling dynamic content delivery across various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accurately and thoroughly, producing high-quality technical documentation that improved knowledge transfer and onboarding for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in project management, leading sprint planning meetings and daily stand-ups to ensure dynamic progression towards project goals and efficient use of team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usability of legacy systems through modernization efforts including the implementation of responsive design principles, improving overall access to applications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consultation for internal customers, enhancing relationships and trust through timely and effective solutions to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builds and deployments, ensuring that releases are seamless and traceable as part of a quality assurance initiative.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