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11 years of experience focused on designing, developing, and testing web and mobile applications. Proven expertise in Java, React, AWS, and Spring Boot, complemented by strong collaboration skills in remote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JavaScript, HTML, CSS, SQL, Python, TypeScript,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Angular, Vue.js, Spring, Spring Boot, Node.js, Django,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Kubernetes, Docker, Terraform, Heroku, CloudFormation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Elasticsearch, SQLite, Oracle, Redis,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CI/CD, Jenkins, Visual Studio Code, IntelliJ IDEA, Swagger, GraphQL</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coding, and debugging of features for clinical software applications, ensuring alignment with performance and security standards while employing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for optimal results.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to refine requirements and implement user stories, facilitating seamless integration of new features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for cloud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application issues and devised robust solutions, leveraging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 management to enhance data handling in cloud-based systems while maintaining adherence to industry regulations.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unit and functional testing strategies to validate software changes, utilizing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deployment processes and ensure consistent implementation across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new functionalities in response to customer feedback, employing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 orchestration, and increasing application scalability and reliability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to uphold coding standards, fostering a culture of knowledge sharing, and encouraging junior developers to master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technology stacks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quickly to emerging technologies, integrating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into healthcare applications, enhancing user experience and driving innovation in care delivery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by providing guidance on best practices in development workflows, facilitating team growth in expertise with modern web development frameworks and tools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root cause analysis of production incidents and implemented corrective actions, mitigating disruptions and improving overall system resiliency in high-availability settings.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CI/CD pipelines for deployment automation by incorporating tools like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infrastructure management, optimizing team efficiency and reducing deployment times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cross-functional teams to enhance applications by utilizing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improved data fetching efficiency, significantly enhancing client-side performance of web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best security practices throughout the development lifecycle by integrating security assessments in the pipeline, ensuring compliance with healthcare standards and guidelines.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documentation for software architectures, fostering a better understanding of system integrations and developer responsibilities across projects and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team sprints and stand-ups, leveraging agile methodologies to continuously adapt to changing requirements and ensure deliverables are met effectively and on schedule.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user-centric features by collaborating closely with stakeholders, ensuring that application developments closely align with user needs and market demands through dynamic feedback loops.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developed, and deployed web applications leveraging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user accessibility and responsiveness, driving customer satisfaction through improved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software development lifecycle, from conceptualization through deployment, utilizing agile methodologies to ensure timely delivery of innovative solutions for diverse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extensively with cross-functional teams, employing effective communication to gather and analyze requirements for new features, resulting in robust product enhancements that resonate with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front-end development, streamlining user interfaces to ensure seamless interaction and navigation for users while adhering to modern design principles and accessibility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back-end services using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server-side logic for scalability and efficiency, which significantly improved application load times and responsiveness to user inquiries.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database interactions through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enhancing data integrity and retrieval speed for applications across different environments and user loads.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team culture by fostering an open dialogue about challenges and solutions, encouraging collaborative problem-solving approaches that enhance software development processes across the board.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peer code reviews, promoting adherence to coding standards and sharing knowledge of emerging technologies, thereby fostering continuous improvement and excellence within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unit and integration tests, ensuring high code quality and resilience against failures, which led to a reduction in bugs and overall software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into existing applications, expanding functionality and improving user engagement through real-time data exchange and innovative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debugging exercises to identify and resolve application issues swiftly, employing analytics tools that raised awareness about user behavior and aided in data-driven decisions.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best practices in software development to foster security and compliance with industry standards, protecting user data and maintaining system integrity throughout the application lifecycle.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