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Proficient in building scalable backend systems using Django Rest Framework and AWS technologies, with a strong focus on secure, high-performance applications through effective collaboration and problem-solving. Seeking to leverage my expertise in a dynamic environment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React, Flask, Spring, ASP.NET Core,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Redis, AWS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Jenkins, GitLab CI/CD, Kubernetes, Terraform,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SonarQube, Trivy, AWS ECR, Google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closely collaborated with cross-functional teams to implement scalable backend solutions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while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through effective data modeling.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secure and scalable software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integrated automated CI/CD pipelines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regular security assessments and vulnerability scanning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Trivy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security and adherence to best practices in secure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system monitoring, analyzing performance metrics to prioritize and troubleshoot system issues, thereby enhancing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facilitated team discussions on code quality while fostering an adaptive learning environment, resulting in improved collaboration among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project scope and objectives, gathering requirements through engagement with clients to ensure alignment of application features with business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frameworks,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interface and experience by ensuring seamless communication between front-end and back-end services through well-structured RESTful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release cycles from requirements gathering to production deployment, utilizing agile methodologies which improved project turnaround time and deadline adherence significantly by streamlining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design and development, fostering a culture of continuous learning while demonstrating strong communication and collaboration skills for effective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teaching team members best practices on microservices architecture for increased scalability and maintainability of applications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to enhance the scalability and performance of applications, advocating for the use of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systems and processes, ensuring clarity and ease of onboarding for new team members and aiding in long-term maintenance of applications and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active participation in sprints and stand-up meetings, contributing valuable insights on technical aspects of projects while demonstrating strong problem-solving and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user feedback through various channels to drive continuous improvement in application features and functionality, ensuring alignment with user needs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high-performing e-commerce applications, ensuring adherence to best software engineering practices and client requirements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design and implement compelling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 through innovative front-end solutions as part of agile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robustness and reliability in applications by integrating automated testing frameworks and conducting extensive unit and integration tests on services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that facilitated communication between diverse application components, optimizing data transfer processes and improving client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define project requirements, translate technical specifications into software outputs, and ensure timely delivery of features within stipulated deadlines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the development process by advocating for CI/CD practices, implementing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increasing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mentoring sessions for junior developers,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integration strategies while leading code reviews focused on improving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utilize containerization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while lowering operational costs through optimized resource utilization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implement comprehensive testing strategies, identifying crucial edge cases and optimizing user experience by utilizing user feedback and accessibility standards across both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system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rectify issues in production environments, enhancing application stability and performance through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troubleshooting application issues across production environments, demonstrating acute analytical skills and a commitment to maintaining high service availability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legacy system refactoring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architecture and improve efficiency across microservices, in alignment with industry best practices for scalable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