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skilled Software Engineer with over 11 years of experience in software development, focusing on web and mobile applications. Proven expertise in designing, implementing, and maintaining scalable solutions using modern technologies and frameworks. Adept in collaborating with cross-functional teams to deliver innovative software solutions that enhance productivity and user satisfaction.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Ruby, Java, HTML5, CSS3, TypeScript,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Node.js, React, Angular, Vue.js, Django, Ruby on Rails, Flutter,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MongoDB, PostgreSQL, SQLite, Redis, Firebase, ElasticSearch,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Technologies:</w:t>
      </w:r>
      <w:r w:rsidRPr="00745DD3">
        <w:rPr>
          <w:rFonts w:ascii="Roboto Light" w:eastAsia="Roboto Light" w:hAnsi="Roboto Light" w:cs="Roboto Light"/>
          <w:color w:val="404040" w:themeColor="text1" w:themeTint="BF"/>
          <w:sz w:val="20"/>
          <w:szCs w:val="20"/>
        </w:rPr>
        <w:t xml:space="preserve"> Docker, Kubernetes, Git, Jenkins, Webpack, Babel, JIRA,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Methodologies:</w:t>
      </w:r>
      <w:r w:rsidRPr="00745DD3">
        <w:rPr>
          <w:rFonts w:ascii="Roboto Light" w:eastAsia="Roboto Light" w:hAnsi="Roboto Light" w:cs="Roboto Light"/>
          <w:color w:val="404040" w:themeColor="text1" w:themeTint="BF"/>
          <w:sz w:val="20"/>
          <w:szCs w:val="20"/>
        </w:rPr>
        <w:t xml:space="preserve"> Agile, Scrum, Kanban, DevOps, Continuous Integration, Test-Driven Development, Behavior-Driven Development, Microservices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complex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backend services and optimal performance across different devices and browsers while adopting best practices in coding and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and design teams to translate business requirements into technical specifications, leveraging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streamline project execution and enhance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and deployment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deployment efficiency and reduced production errors through automated testing and code quality checks.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microservices-based applications to scale efficiently, employing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API Gateway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system reliability and reduced infrastructure costs while adopting a serverless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mentoring for junior developers, fostering a culture of quality and collaboration while encouraging adherence to standards and best practices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development to optimize data retrieval processes, improving the responsiveness of applications while minimizing the amount of data transferred over the network.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performance tuning of applications by analyzing logs and application metrics, implementing necessary optimizations using tools like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user-friendly interfaces using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Tailwind 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accessibility and responsiveness to align with modern web standards and enhance overall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QA teams to define test cases and contribute to test automation frameworks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regression testing efforts and ensuring product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stakeholder meetings to gather feedback and iteratively improve software solutions based on user experience and emerging technologies in the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software architecture, APIs, and codebases adhering to internal documentation standards and contributing to knowledge sharing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third-party services and APIs to enhance application functionalities, utilizing technologies such as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authentication and </w:t>
      </w:r>
      <w:r w:rsidRPr="00745DD3">
        <w:rPr>
          <w:rFonts w:ascii="Roboto Light" w:eastAsia="Roboto Light" w:hAnsi="Roboto Light" w:cs="Roboto Light"/>
          <w:b/>
          <w:bCs/>
          <w:color w:val="404040" w:themeColor="text1" w:themeTint="BF"/>
          <w:sz w:val="20"/>
          <w:szCs w:val="20"/>
        </w:rPr>
        <w:t xml:space="preserve">Stripe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payment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researched and integrated new technologies and trends to continuously improve software solutions and drive innovation across the development lifecycle while aligning with company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to safeguard applications against vulnerabilities, ensuring compliance with industry standards while adopting frameworks like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mitigate risks.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queries and implemented indexing strategies in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performance and improve load times for high-traffic applications.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successfully delivering robust enterprise solutions aligned with business requirements while enhancing system functionality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cross-team stakeholders to gather requirements and deliver software solutions based on analysis and design using established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providing constructive feedback to improve code quality and share knowledge across teams, fostering a collaborative development environment and adhering to coding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UI components with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seamless user experience and implementing best practices in </w:t>
      </w:r>
      <w:r w:rsidRPr="00745DD3">
        <w:rPr>
          <w:rFonts w:ascii="Roboto Light" w:eastAsia="Roboto Light" w:hAnsi="Roboto Light" w:cs="Roboto Light"/>
          <w:b/>
          <w:bCs/>
          <w:color w:val="404040" w:themeColor="text1" w:themeTint="BF"/>
          <w:sz w:val="20"/>
          <w:szCs w:val="20"/>
        </w:rPr>
        <w:t xml:space="preserve">web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visibility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analysis and optimization for web applications, identifying bottlenecks and implementing changes to improve application speed using profiling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managed and scalable databases like </w:t>
      </w:r>
      <w:r w:rsidRPr="00745DD3">
        <w:rPr>
          <w:rFonts w:ascii="Roboto Light" w:eastAsia="Roboto Light" w:hAnsi="Roboto Light" w:cs="Roboto Light"/>
          <w:b/>
          <w:bCs/>
          <w:color w:val="404040" w:themeColor="text1" w:themeTint="BF"/>
          <w:sz w:val="20"/>
          <w:szCs w:val="20"/>
        </w:rPr>
        <w:t xml:space="preserve">Azure 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consistency, reliability, and security across application environments while supporting data-driven decision-making.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DevOps initiatives by automating deployment processes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streamlined deployment workflows and efficient resource utilization in cloud-based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API services adhering to RESTful principles, ensuring compatibility with various client applications and leveraging tools such as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testing and documentation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sprint planning and retrospectives, facilitating team discussions to identify areas of improvement and enhance workflow efficiency while adapting to project changes dynamically.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technical design discussions and provided insights on emerging technologies and industry trends that could bring added value to current and future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code quality through effective use of unit testing frameworks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automated testing strategies, continually pushing for reliable software deliverables that exceed client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software release cycles, balancing development timelines and quality assurance processes to ensure timely delivery of features and bug fixes.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