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web and mobile applications. Skilled in full-stack development, I have a proven track record of building and deploying scalable applications using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C#, PHP,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Node.js, Spring, Django, Flask, Express,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Oracle, SQLite, Redis, DynamoDB,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Kubernetes, CircleCI,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Postman, Pytest,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PMs and designers, to define requirements and design robust, scalable software solutions tailored to specified client needs in a seamless integrated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conceptual design through testing and deployment, emphasizing continuous integration and deployment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architecture and design of innovative features by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well-structured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well-tested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maintainable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encouraging skills development through regular code reviews, sharing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enhancing overall software engineering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review meetings to ensure project goals align efficiently with the evolving requirements while maintaining flexible and adaptive development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Honeycomb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monitoring tool, incorporating observability practices in the code to trace and analyze application performance with precision and reliability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implement responsive user interfaces that enhance user experiences across web applications, ensuring accessibility and performance benchmarks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technical specifications that detail rationale and impact evaluations for new features, enabling smoother implementation processes and clear communication across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and integration testing of application components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compliance with specified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by integrating best practices and staying current with industry trends, actively adapting to emerging threats and vulnerabilities through continuous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DevOps process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automating deployment workflows, and ensuring reliability and scalability of production environments via robust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team productivity by documenting processes, tools used, and best practices, fostering a supportive environment well-suited for new team members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technologies, optimizing query performance and ensuring data integrity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rollout plans that detail the deployment processes for major updates, enhancing transparency and reliability particularly when delivering software updates to clients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collaborative relationships with product stakeholders to identify new feature opportunities, driving an innovative culture that focuses on client satisfaction and product market fit.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to enhanced backend operations and integrating seamlessly with existing systems to deliver exemplary service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establish and deliver new systems, playing a key role in evolving the product stack, constantly innovating to meet client needs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implementing CI/CD approaches while ensuring high-quality code was delivered consistently and efficiently throughout software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modeling techniques to design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applications to communicate effectively and retrieve information with optimized speed and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 such as daily stand-ups and retrospectives, fostering a teamwork-oriented environment aimed at improving project transparency and increasing overall productivity during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modern architectural practices that prioritize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containerization, leading to improved modularity and efficiency in application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open-source testing frameworks, systematically improving code quality and reliability by rigorously centering quality assurance throughout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functional backends for dynamic web applications, contributing significantly to application responsiveness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analysis and debugging of complex software issues, providing comprehensive solutions through effective communication and collaborative problem-solving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developers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best practices, effectively promoting a culture of continuous learning and development across the engineering team during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focused on adopting cloud-first approaches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guiding teams on best practices to maximize performance and minimize operational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more modern tech stacks by identifying bottlenecks and architectural limitations, leading to faster deployment times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