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focused primarily on web and mobile applications. Proven expertise in building and maintaining complex platforms across diverse technologies. Committed to enhancing user experiences through robust, secure, and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PHP,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Django,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MySQL, PostgreSQL, Firebase,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S3, Lambda, CloudFront,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Testing:</w:t>
      </w:r>
      <w:r w:rsidRPr="00745DD3">
        <w:rPr>
          <w:rFonts w:ascii="Roboto Light" w:eastAsia="Roboto Light" w:hAnsi="Roboto Light" w:cs="Roboto Light"/>
          <w:color w:val="404040" w:themeColor="text1" w:themeTint="BF"/>
          <w:sz w:val="20"/>
          <w:szCs w:val="20"/>
        </w:rPr>
        <w:t xml:space="preserve"> Docker, Kubernetes, Jenkins, Selenium,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functionalities for the Sundance Collab platform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supporting user management with granular feature permissions to optimize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versatile interface that meets the dynamic needs of users on the Sundance Collab platform, ensuring accessibility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collaborating with peers to ensure the integrity of the codebase and maintain consistent quality metrics across multiple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critical vulnerabilities through proactive code analysis, employing best practices in </w:t>
      </w:r>
      <w:r w:rsidRPr="00745DD3">
        <w:rPr>
          <w:rFonts w:ascii="Roboto Light" w:eastAsia="Roboto Light" w:hAnsi="Roboto Light" w:cs="Roboto Light"/>
          <w:b/>
          <w:bCs/>
          <w:color w:val="404040" w:themeColor="text1" w:themeTint="BF"/>
          <w:sz w:val="20"/>
          <w:szCs w:val="20"/>
        </w:rPr>
        <w:t xml:space="preserve">Cyber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ensuring compliance with industry standards and safeguarding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integration, and system testing to validate features and functionality while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complex systems involving intricate algorithms and code logic, enhancing developer understanding and streamlining onboarding for new team members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communication to gather project requirements, effectively translating business goals into technical solutions that increase platform engagement and drive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 debt diligently, proposing and implementing resolutions and improvements continuously, leading to a cleaner, more maintainable codebase over the course of multiple project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AWS services to optimize infrastructure cost and performance, utilizing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improving system resilience and uptime through proactive incident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training sessions, sharing knowledge about proactive security measures and best practices for web development, showcasing a commitment to team development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scoping discussions that leverage technical insights to ensure projects align with strategic business objectives and user needs ultimately enhancing the collaborative platform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user feedback post-deployment to identify enhancement opportunities, dynamically iterating on features that improve usability and learner satisfaction on the collaborative learning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new technologies for web development and presented findings to the team to guide decisions toward innovative solutions that are scalable and efficient.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other engineers and stakeholders during end-to-end QA processes, ensuring that the final product meets quality and functionality standards before 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w:t>
      </w:r>
      <w:r w:rsidRPr="00745DD3">
        <w:rPr>
          <w:rFonts w:ascii="Roboto Light" w:eastAsia="Roboto Light" w:hAnsi="Roboto Light" w:cs="Roboto Light"/>
          <w:b/>
          <w:bCs/>
          <w:color w:val="404040" w:themeColor="text1" w:themeTint="BF"/>
          <w:sz w:val="20"/>
          <w:szCs w:val="20"/>
        </w:rPr>
        <w:t xml:space="preserve">Payment Card Industry (PCI)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by integrating security protocols while developing payment solutions enhancing user trust and providing a secure transaction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boosting scalability to support larger user bases effectively across diverse platforms and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elements in the user interface, significantly improving user navigation and engagement throughout various Microsoft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quality assessments, structuring feedback loops to enhance code maintainability and performance across project teams; this increased collaboration and overall project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solutions that improved operational efficiency, optimizing resource allocation and providing flexibility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Executive in developing RESTful APIs that facilitated seamless communication between multiple systems, driving integration efforts and ensuring scalability in various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implement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across development teams, improving project delivery speed and enhancing team collaboration through daily stand-ups and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unit testing into development processes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reliability of software solutions deployed across Microsoft systems, contributing to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collaborative efforts to identify underlying trends and issues through data analysis, contributing to more informed decision-making around technology priorities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 and conducted sessions on new technologies and methodologies within development teams, positioning the organization as a learning-oriented professional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code documentation and system architecture, fostering a culture of clarity and consistency, greatly improving onboarding processes for junior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to streamline the bug resolution process, creating efficient workflows and improving operational response times significantly during critical phases of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legacy applications by refactoring existing codebases, enhancing the maintainability and performance of long-standing software products while aligning with current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