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boasting over 11 years of experience in software development, focusing on building intuitive web and mobile applications. Proven expertise in TypeScript, React, and data visualization, with a strong commitment to performance optimization and seamless user experiences. Actively collaborates with cross-functional teams to drive innovative solutions that enhance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GraphQL, Vue.js,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Vercel,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SQLite,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optimizing performance for real-time analytics dashboards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render, load, and scroll performance by implementing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smoother and more responsive user interactions while working closely with design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evolving the in-house design system, leading to the creation of reusable UI components that increased development speed and maintained consistent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paired programming sessions, fostering a culture of knowledge sharing and technical excellence within the engineering team, ensuring high-quality, well-tested code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performance optimization, testing methodologies, and utilizing modern frameworks, enhancing team capabilities and contributing to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facilitating stand-up meetings and backlog grooming sessions, allowing for efficient project management and timely delivery of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 visualization needs, ensuring efficient data retrieval and manipulation for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testing sessions, translating feedback into actionable improvements for product features, driving higher customer satisfaction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end-to-end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development workflow to enhance the reliability and quality of deployed applications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practices, leading to reduced bugs and improved maintainability while ensuring a unified development approach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deployment of applications, streamlining the release process and reducing time-to-market for new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predictable and manageable application states, facilitating complex application interactions and enhancing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sessions, documenting technical challenges and solutions to help improve overall team performance and leveraging collective experiences toward product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documentation for APIs and component libraries, ensuring clear communication of functionality and usage for future development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further hone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updated with the latest emerging trends and technologies 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functionality in dynamic environments through industry-standard technologies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gather requirements and translate them into technical specifications, enhancing alignment between business goals and development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experiences across diverse devices and screen sizes, thereby boosting user retention rates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 libraries to streamline development processes, allowing colleagues to leverage pre-designed user interfaces and focus on business logic implementation and new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speed and efficiency while debugging issues, leveraging knowledge of modern tooling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build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providing constructive feedback and insights to peers, which fostered a collaborative atmosphere and contributed to overall project quality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collaboration, ensuring transparency and effective communication across teams for timely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mentoring sessions for junior developers, enhancing skill sets and fostering professional growth within the team, leading to improved output quality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 services and third-party tools to broaden application functionality, managing security aspects and data flow to ensure a smooth user experience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 projects, collaborating closely with system administrators and QA engineers to align development with operational standards and performance metrics, driving continuous improvement in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confidence in deployment cycles while ensuring seamless user experiences amidst ongoing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documentation for complex functionalities, providing a guiding reference for new team members and enabling efficient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