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developing web and mobile applications, specializing in full-stack development with a focus on TypeScript, Node, and React. Proven ability to collaborate with cross-functional teams to deliver high-quality, reliable products that meet user needs and business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Spring Boot,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Terraform,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Sentry, Jira, Okta, Mixpanel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clinicians to gather requirements, translating them into effective technical solutions while ensuring alignment between technical capabilities and user needs to enhance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communication between various components of the application and ensuring reliable access to backend services for front-end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front-end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user interfaces that improve customer engagement and provide seamless interactions for end-users across multiple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increased efficiency in resource provisioning and enhancing the reliability of application hosting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application features with user analytics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Mixpanel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performance, gaining valuable insights into user behavior that guides feature development and iterative improvements within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promoting best practices and solidifying team coding standards to ensure high-quality deliverables and foster a culture of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unit and integration tests to enhance software reliability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reduced bug rates and improved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toward architectural discussions, providing insights based on experience with modern web stacks and advocating for design patterns that enhance long-term maintainability of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collaboration with design teams to refine UI/UX deliverables, ensuring that engineering output aligns with design specifications and enhances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sprint planning, and retrospective meetings, fostering a collaborative environment that encourages open feedback and continuous iteration on product and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the team,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modern effective development techniques, ensuring knowledge transfer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cloud-native solutions that follow best practices for reliability and performance, employing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enhance scalability and maintainability of application components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and reporting application issues in real-time, responding swiftly to bugs and enhancing user experience through proactive resolution of performance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actions for continuous integration and deployment, ensuring that the development team maintains a high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frequency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reduced risk during the release cycle and delivery of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comprehensive documentation for APIs and software features, facilitating easier onboarding of new developers and ensuring effective knowledge transfer across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developing an enterprise-level web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robust, scalable solutions while ensuring adherence to best practices in software development and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the system architecture, enhancing application capabilities and ensuring seamless user experiences across different platforms and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deliver iterative improvements, utilizing agile methodologies to adapt to changing requirements while staying focused on delivering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components and libraries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streamlining development processes and reducing redundancy across multiple projects for improved maintainability and ease of 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transition to a microservices architecture, successfully breaking monolithic applications into manageable, independently deployable services that improve the scalability of the overall 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to enable continuous testing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test coverage and reduced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documentation practices for coding, user guides, and APIs, fostering clarity for future developers and ensuring projects remain comprehensible and maintainable long-term.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Implementing best practices for security, established protocols to safeguard sensitive user data and adhere to compliance with healthcare regulations, ensuring that product development aligns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complex technical issues and provided solutions that address root causes, leveraging problem-solving skills to maintain uptime and enhance user satisfaction with the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and knowledge-sharing workshops within the team, focusing on emerging technologies and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a culture of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design pattern principles and architectural frameworks to design systems that optimize performance, reliability, and scalability while proactively addressing potential bottlenecks before they arise.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refine application interfaces, ensuring that technical solutions align seamlessly with user journeys and provide intuitive, engaging experiences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