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9 years of experience in web and mobile application development and a strong focus on backend technologies. Proven ability to deliver engaging, user-friendly solutions that enhance customer workflows, leveraging a diverse technical stack including JavaScript, Node.js, and AWS. Skilled in collaborating with cross-functional teams to drive product innovation and improve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Kubernetes, Terraform,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through API optimization while collaborating with product managers to clarify feature specifications and align with customer needs for Airtable.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pipelines and ensuring secure deployment practices with industry-standard protocols to enhance Airtable's product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the latest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product features, ensuring they provide immediate assistance without complex setups, significantly improving user satisfaction at Airtable.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within the development team to foster knowledge sharing and maintain coding standards,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ultimately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customer feedback sessions to better understand workflows, leveraging insights to enhance product functionalities based on real-world usage scenarios and driving design decisions for Airtable's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effectively manage and retrieve large datasets, ensuring consistency, accuracy, and reliability of data flow across Airtable's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code to safeguard sensitive customer information, utilizing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integrity and reduce vulnerabilities in Airtable's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RESTful services but also explored GraphQL APIs, improving data retrieval efficiency for client applications, contributing to a more responsive user experience and streamlined data handling in Airtable.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new features and architectural decisions to support both user onboarding and future development efforts, enhancing the maintainability and usability of Airtable's products for its diverse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workflows and daily stand-ups to ensure seamless progress tracking and team alignment, adapting to changes rapidly to meet project timelines and deliverable expectations for Airtable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the functionality of Airtable's applications and provided seamless payments and billing experiences while ensuring compliance with revenue processing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 rendering while maintaining a clean and organized code base through effective library management and component reuse strategies for Airtable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suites for new features, ensuring high test coverage and adherence to quality benchmarks which significantly decreased bug incidents post-deployment, benefitting Airtable's reputation.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Collated feedback from beta users to iterate on product features, leading to enhanced user engagement metrics and fostering a culture of continuous improvement at Airtable.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the development and deployment processes, ensuring that features are delivered consistently across various environments within the Airtable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collaboratively within teams to drive innovation and meet evolving customer requirements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APIs, ensuring optimal data flow and integration with existing platforms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RESTful architecture standards to enhance service interaction and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backlogs and sprints while utilizing SCRUM methodologies to enhance communication and project visibility, supporting efficient team dynamics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cross-functionally with product, design, and QA teams to gather requirements and drive complete software development life cycles for multiple products, optimizing Microsoft’s overall offering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structured data management and implemented data manipulation techniques to ensure performance optimization and facilitate rapid application development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collaborative environment and sharing best practices within the team to elevate coding standards and enhance project delivery timelines, ultimately driving Microsoft’s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testing strategies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software quality assurance processes, reducing bug rates and enhancing user satisfaction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web applications, ensuring scalability and performance through best practices in application design and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where appropriate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gathering and analyzing user feedback, iterating on existing functionalities, leading to customer satisfaction improvements and increased application adoption within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and improve workflows, resulting in improved efficiency across various teams and processes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build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facilitating faster deployment cycles and enhancing the reliability of updates in production systems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identify vulnerabilities and implemented appropriate measures to safeguard user data and ensure compliance with industry standards during application development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